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94F" w:rsidRDefault="0060194F" w:rsidP="0060194F">
      <w:pPr>
        <w:shd w:val="clear" w:color="auto" w:fill="FFFFFF"/>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lang w:eastAsia="ru-RU"/>
        </w:rPr>
        <w:drawing>
          <wp:inline distT="0" distB="0" distL="0" distR="0">
            <wp:extent cx="563880" cy="7239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63880" cy="723900"/>
                    </a:xfrm>
                    <a:prstGeom prst="rect">
                      <a:avLst/>
                    </a:prstGeom>
                    <a:solidFill>
                      <a:srgbClr val="FFFFFF"/>
                    </a:solidFill>
                    <a:ln w="9525">
                      <a:noFill/>
                      <a:miter lim="800000"/>
                      <a:headEnd/>
                      <a:tailEnd/>
                    </a:ln>
                  </pic:spPr>
                </pic:pic>
              </a:graphicData>
            </a:graphic>
          </wp:inline>
        </w:drawing>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60194F" w:rsidRDefault="0060194F" w:rsidP="0060194F">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tbl>
      <w:tblPr>
        <w:tblW w:w="0" w:type="auto"/>
        <w:tblLayout w:type="fixed"/>
        <w:tblLook w:val="01E0"/>
      </w:tblPr>
      <w:tblGrid>
        <w:gridCol w:w="250"/>
        <w:gridCol w:w="528"/>
        <w:gridCol w:w="236"/>
        <w:gridCol w:w="1917"/>
        <w:gridCol w:w="1005"/>
        <w:gridCol w:w="620"/>
        <w:gridCol w:w="797"/>
      </w:tblGrid>
      <w:tr w:rsidR="0060194F" w:rsidRPr="002A61A8" w:rsidTr="00626130">
        <w:tc>
          <w:tcPr>
            <w:tcW w:w="250" w:type="dxa"/>
          </w:tcPr>
          <w:p w:rsidR="0060194F" w:rsidRPr="002A61A8" w:rsidRDefault="0060194F" w:rsidP="00626130">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528" w:type="dxa"/>
            <w:tcBorders>
              <w:bottom w:val="single" w:sz="4" w:space="0" w:color="auto"/>
            </w:tcBorders>
          </w:tcPr>
          <w:p w:rsidR="0060194F" w:rsidRPr="002A61A8" w:rsidRDefault="00A31410" w:rsidP="00626130">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13</w:t>
            </w:r>
          </w:p>
        </w:tc>
        <w:tc>
          <w:tcPr>
            <w:tcW w:w="236" w:type="dxa"/>
          </w:tcPr>
          <w:p w:rsidR="0060194F" w:rsidRPr="002A61A8" w:rsidRDefault="0060194F" w:rsidP="00626130">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1917" w:type="dxa"/>
            <w:tcBorders>
              <w:bottom w:val="single" w:sz="4" w:space="0" w:color="auto"/>
            </w:tcBorders>
          </w:tcPr>
          <w:p w:rsidR="0060194F" w:rsidRPr="00A31410" w:rsidRDefault="00A31410" w:rsidP="00626130">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октября</w:t>
            </w:r>
          </w:p>
        </w:tc>
        <w:tc>
          <w:tcPr>
            <w:tcW w:w="1005" w:type="dxa"/>
          </w:tcPr>
          <w:p w:rsidR="0060194F" w:rsidRPr="002A61A8" w:rsidRDefault="0060194F" w:rsidP="00626130">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201</w:t>
            </w:r>
            <w:r>
              <w:rPr>
                <w:rFonts w:eastAsia="Times New Roman" w:cs="Tahoma"/>
                <w:color w:val="000000"/>
                <w:spacing w:val="-4"/>
                <w:sz w:val="28"/>
                <w:szCs w:val="28"/>
                <w:lang w:eastAsia="ar-SA"/>
              </w:rPr>
              <w:t>7</w:t>
            </w:r>
            <w:r w:rsidRPr="002A61A8">
              <w:rPr>
                <w:rFonts w:eastAsia="Times New Roman" w:cs="Tahoma"/>
                <w:color w:val="000000"/>
                <w:spacing w:val="-4"/>
                <w:sz w:val="28"/>
                <w:szCs w:val="28"/>
                <w:lang w:eastAsia="ar-SA"/>
              </w:rPr>
              <w:t xml:space="preserve"> г.</w:t>
            </w:r>
          </w:p>
        </w:tc>
        <w:tc>
          <w:tcPr>
            <w:tcW w:w="620" w:type="dxa"/>
          </w:tcPr>
          <w:p w:rsidR="0060194F" w:rsidRPr="002A61A8" w:rsidRDefault="0060194F" w:rsidP="00626130">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797" w:type="dxa"/>
            <w:tcBorders>
              <w:bottom w:val="single" w:sz="4" w:space="0" w:color="auto"/>
            </w:tcBorders>
          </w:tcPr>
          <w:p w:rsidR="0060194F" w:rsidRPr="002A61A8" w:rsidRDefault="00A31410" w:rsidP="00626130">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88</w:t>
            </w:r>
          </w:p>
        </w:tc>
      </w:tr>
    </w:tbl>
    <w:p w:rsidR="0060194F" w:rsidRDefault="0060194F" w:rsidP="0060194F">
      <w:pPr>
        <w:shd w:val="clear" w:color="auto" w:fill="FFFFFF"/>
        <w:spacing w:before="235" w:line="100" w:lineRule="atLeast"/>
        <w:rPr>
          <w:rFonts w:eastAsia="Times New Roman"/>
          <w:color w:val="000000"/>
          <w:spacing w:val="-4"/>
          <w:sz w:val="18"/>
          <w:szCs w:val="18"/>
          <w:lang w:eastAsia="ar-SA"/>
        </w:rPr>
      </w:pPr>
      <w:r>
        <w:rPr>
          <w:rFonts w:eastAsia="Times New Roman"/>
          <w:color w:val="000000"/>
          <w:spacing w:val="-4"/>
          <w:lang w:eastAsia="ar-SA"/>
        </w:rPr>
        <w:t xml:space="preserve">                          </w:t>
      </w:r>
      <w:r w:rsidRPr="00B3498B">
        <w:rPr>
          <w:rFonts w:eastAsia="Times New Roman"/>
          <w:color w:val="000000"/>
          <w:spacing w:val="-4"/>
          <w:lang w:eastAsia="ar-SA"/>
        </w:rPr>
        <w:t xml:space="preserve"> </w:t>
      </w:r>
      <w:r w:rsidRPr="00B3498B">
        <w:rPr>
          <w:rFonts w:eastAsia="Times New Roman"/>
          <w:color w:val="000000"/>
          <w:spacing w:val="-4"/>
          <w:sz w:val="18"/>
          <w:szCs w:val="18"/>
          <w:lang w:eastAsia="ar-SA"/>
        </w:rPr>
        <w:t>г</w:t>
      </w:r>
      <w:proofErr w:type="gramStart"/>
      <w:r w:rsidRPr="00B3498B">
        <w:rPr>
          <w:rFonts w:eastAsia="Times New Roman"/>
          <w:color w:val="000000"/>
          <w:spacing w:val="-4"/>
          <w:sz w:val="18"/>
          <w:szCs w:val="18"/>
          <w:lang w:eastAsia="ar-SA"/>
        </w:rPr>
        <w:t>.Л</w:t>
      </w:r>
      <w:proofErr w:type="gramEnd"/>
      <w:r w:rsidRPr="00B3498B">
        <w:rPr>
          <w:rFonts w:eastAsia="Times New Roman"/>
          <w:color w:val="000000"/>
          <w:spacing w:val="-4"/>
          <w:sz w:val="18"/>
          <w:szCs w:val="18"/>
          <w:lang w:eastAsia="ar-SA"/>
        </w:rPr>
        <w:t xml:space="preserve">иски   </w:t>
      </w:r>
    </w:p>
    <w:tbl>
      <w:tblPr>
        <w:tblW w:w="9637" w:type="dxa"/>
        <w:tblInd w:w="55" w:type="dxa"/>
        <w:tblLayout w:type="fixed"/>
        <w:tblCellMar>
          <w:top w:w="55" w:type="dxa"/>
          <w:left w:w="55" w:type="dxa"/>
          <w:bottom w:w="55" w:type="dxa"/>
          <w:right w:w="55" w:type="dxa"/>
        </w:tblCellMar>
        <w:tblLook w:val="0000"/>
      </w:tblPr>
      <w:tblGrid>
        <w:gridCol w:w="6237"/>
        <w:gridCol w:w="3400"/>
      </w:tblGrid>
      <w:tr w:rsidR="0060194F" w:rsidTr="0009684A">
        <w:tc>
          <w:tcPr>
            <w:tcW w:w="6237" w:type="dxa"/>
          </w:tcPr>
          <w:p w:rsidR="0060194F" w:rsidRPr="00640DBF" w:rsidRDefault="00AF64BC" w:rsidP="00626130">
            <w:pPr>
              <w:jc w:val="both"/>
              <w:rPr>
                <w:b/>
                <w:sz w:val="28"/>
                <w:szCs w:val="28"/>
              </w:rPr>
            </w:pPr>
            <w:r>
              <w:rPr>
                <w:b/>
                <w:sz w:val="28"/>
                <w:szCs w:val="28"/>
              </w:rPr>
              <w:t>Об утверждении Правил благоустройства территории городского поселения город Лиски Лискинского муниципального района Воронежской области</w:t>
            </w:r>
          </w:p>
        </w:tc>
        <w:tc>
          <w:tcPr>
            <w:tcW w:w="3400" w:type="dxa"/>
          </w:tcPr>
          <w:p w:rsidR="0060194F" w:rsidRDefault="0060194F" w:rsidP="00626130">
            <w:pPr>
              <w:pStyle w:val="a3"/>
              <w:rPr>
                <w:sz w:val="28"/>
                <w:szCs w:val="28"/>
              </w:rPr>
            </w:pPr>
          </w:p>
          <w:p w:rsidR="0060194F" w:rsidRDefault="0060194F" w:rsidP="00626130">
            <w:pPr>
              <w:pStyle w:val="a3"/>
              <w:jc w:val="center"/>
              <w:rPr>
                <w:kern w:val="2"/>
                <w:sz w:val="28"/>
                <w:szCs w:val="28"/>
              </w:rPr>
            </w:pPr>
          </w:p>
        </w:tc>
      </w:tr>
    </w:tbl>
    <w:p w:rsidR="00AF64BC" w:rsidRDefault="00AF64BC" w:rsidP="0090001A">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 целью обеспечения благоустройства и порядка на территории городского поселения город Лиски Лискинского муниципального района Воронежской области, в соответствии со ст.14 Федерального закона от 6 </w:t>
      </w:r>
      <w:r w:rsidRPr="00AF64BC">
        <w:rPr>
          <w:rFonts w:ascii="Times New Roman" w:hAnsi="Times New Roman" w:cs="Times New Roman"/>
          <w:sz w:val="28"/>
          <w:szCs w:val="28"/>
        </w:rPr>
        <w:t xml:space="preserve">октября 2003 года </w:t>
      </w:r>
      <w:hyperlink r:id="rId6" w:history="1">
        <w:r w:rsidRPr="00AF64BC">
          <w:rPr>
            <w:rStyle w:val="a7"/>
            <w:rFonts w:ascii="Times New Roman" w:hAnsi="Times New Roman" w:cs="Times New Roman"/>
            <w:color w:val="000000" w:themeColor="text1"/>
            <w:sz w:val="28"/>
            <w:szCs w:val="28"/>
            <w:u w:val="none"/>
          </w:rPr>
          <w:t>№131-ФЗ</w:t>
        </w:r>
      </w:hyperlink>
      <w:r w:rsidRPr="00AF64BC">
        <w:rPr>
          <w:rFonts w:ascii="Times New Roman" w:hAnsi="Times New Roman" w:cs="Times New Roman"/>
          <w:sz w:val="28"/>
          <w:szCs w:val="28"/>
        </w:rPr>
        <w:t xml:space="preserve"> «Об общих принципах организации местного самоуправления в Российской Федерации»,</w:t>
      </w:r>
      <w:r w:rsidR="00827253">
        <w:rPr>
          <w:rFonts w:ascii="Times New Roman" w:hAnsi="Times New Roman" w:cs="Times New Roman"/>
          <w:sz w:val="28"/>
          <w:szCs w:val="28"/>
        </w:rPr>
        <w:t xml:space="preserve"> Приказом Министерства строительства и </w:t>
      </w:r>
      <w:proofErr w:type="spellStart"/>
      <w:r w:rsidR="00827253">
        <w:rPr>
          <w:rFonts w:ascii="Times New Roman" w:hAnsi="Times New Roman" w:cs="Times New Roman"/>
          <w:sz w:val="28"/>
          <w:szCs w:val="28"/>
        </w:rPr>
        <w:t>жилищн</w:t>
      </w:r>
      <w:proofErr w:type="gramStart"/>
      <w:r w:rsidR="00827253">
        <w:rPr>
          <w:rFonts w:ascii="Times New Roman" w:hAnsi="Times New Roman" w:cs="Times New Roman"/>
          <w:sz w:val="28"/>
          <w:szCs w:val="28"/>
        </w:rPr>
        <w:t>о</w:t>
      </w:r>
      <w:proofErr w:type="spellEnd"/>
      <w:r w:rsidR="00827253">
        <w:rPr>
          <w:rFonts w:ascii="Times New Roman" w:hAnsi="Times New Roman" w:cs="Times New Roman"/>
          <w:sz w:val="28"/>
          <w:szCs w:val="28"/>
        </w:rPr>
        <w:t>-</w:t>
      </w:r>
      <w:proofErr w:type="gramEnd"/>
      <w:r w:rsidR="00827253">
        <w:rPr>
          <w:rFonts w:ascii="Times New Roman" w:hAnsi="Times New Roman" w:cs="Times New Roman"/>
          <w:sz w:val="28"/>
          <w:szCs w:val="28"/>
        </w:rPr>
        <w:t xml:space="preserve"> коммунального хозяйства Российской Федерации от 13.04.2017 г. № 711/</w:t>
      </w:r>
      <w:proofErr w:type="spellStart"/>
      <w:r w:rsidR="00827253">
        <w:rPr>
          <w:rFonts w:ascii="Times New Roman" w:hAnsi="Times New Roman" w:cs="Times New Roman"/>
          <w:sz w:val="28"/>
          <w:szCs w:val="28"/>
        </w:rPr>
        <w:t>пр</w:t>
      </w:r>
      <w:proofErr w:type="spellEnd"/>
      <w:r w:rsidR="00827253">
        <w:rPr>
          <w:rFonts w:ascii="Times New Roman" w:hAnsi="Times New Roman" w:cs="Times New Roman"/>
          <w:sz w:val="28"/>
          <w:szCs w:val="28"/>
        </w:rPr>
        <w:t xml:space="preserve"> «Об утверждении методических рекомендаций для подготовки правил благоустройства территории поселений, городских округов, внутригородских районов»,</w:t>
      </w:r>
      <w:r w:rsidRPr="00AF64BC">
        <w:rPr>
          <w:rFonts w:ascii="Times New Roman" w:hAnsi="Times New Roman" w:cs="Times New Roman"/>
          <w:sz w:val="28"/>
          <w:szCs w:val="28"/>
        </w:rPr>
        <w:t xml:space="preserve"> Уставом городского поселения</w:t>
      </w:r>
      <w:r>
        <w:rPr>
          <w:rFonts w:ascii="Times New Roman" w:hAnsi="Times New Roman" w:cs="Times New Roman"/>
          <w:sz w:val="28"/>
          <w:szCs w:val="28"/>
        </w:rPr>
        <w:t xml:space="preserve"> город Лиски,</w:t>
      </w:r>
      <w:r w:rsidR="00F65690">
        <w:rPr>
          <w:rFonts w:ascii="Times New Roman" w:hAnsi="Times New Roman" w:cs="Times New Roman"/>
          <w:sz w:val="28"/>
          <w:szCs w:val="28"/>
        </w:rPr>
        <w:t xml:space="preserve"> </w:t>
      </w:r>
      <w:r>
        <w:rPr>
          <w:rFonts w:ascii="Times New Roman" w:hAnsi="Times New Roman" w:cs="Times New Roman"/>
          <w:sz w:val="28"/>
          <w:szCs w:val="28"/>
        </w:rPr>
        <w:t>Совет народных депутатов городского поселения город Лиски Лискинского муниципального района Воронежской области</w:t>
      </w:r>
    </w:p>
    <w:p w:rsidR="00AF64BC" w:rsidRPr="000A7DBA" w:rsidRDefault="00AF64BC" w:rsidP="0090001A">
      <w:pPr>
        <w:pStyle w:val="ConsPlusNormal"/>
        <w:widowControl/>
        <w:spacing w:line="360" w:lineRule="auto"/>
        <w:ind w:firstLine="540"/>
        <w:jc w:val="both"/>
        <w:rPr>
          <w:rFonts w:ascii="Times New Roman" w:hAnsi="Times New Roman" w:cs="Times New Roman"/>
          <w:b/>
          <w:sz w:val="28"/>
          <w:szCs w:val="28"/>
        </w:rPr>
      </w:pPr>
      <w:proofErr w:type="gramStart"/>
      <w:r w:rsidRPr="000A7DBA">
        <w:rPr>
          <w:rFonts w:ascii="Times New Roman" w:hAnsi="Times New Roman" w:cs="Times New Roman"/>
          <w:b/>
          <w:sz w:val="28"/>
          <w:szCs w:val="28"/>
        </w:rPr>
        <w:t>Р</w:t>
      </w:r>
      <w:proofErr w:type="gramEnd"/>
      <w:r w:rsidRPr="000A7DBA">
        <w:rPr>
          <w:rFonts w:ascii="Times New Roman" w:hAnsi="Times New Roman" w:cs="Times New Roman"/>
          <w:b/>
          <w:sz w:val="28"/>
          <w:szCs w:val="28"/>
        </w:rPr>
        <w:t xml:space="preserve"> Е Ш И Л:</w:t>
      </w:r>
    </w:p>
    <w:p w:rsidR="00AF64BC" w:rsidRDefault="00AF64BC" w:rsidP="0090001A">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1.Утвердить </w:t>
      </w:r>
      <w:r w:rsidRPr="000A7DBA">
        <w:rPr>
          <w:rFonts w:ascii="Times New Roman" w:hAnsi="Times New Roman" w:cs="Times New Roman"/>
          <w:sz w:val="28"/>
          <w:szCs w:val="28"/>
        </w:rPr>
        <w:t>Правил</w:t>
      </w:r>
      <w:r>
        <w:rPr>
          <w:rFonts w:ascii="Times New Roman" w:hAnsi="Times New Roman" w:cs="Times New Roman"/>
          <w:sz w:val="28"/>
          <w:szCs w:val="28"/>
        </w:rPr>
        <w:t>а</w:t>
      </w:r>
      <w:r w:rsidRPr="000A7DBA">
        <w:rPr>
          <w:rFonts w:ascii="Times New Roman" w:hAnsi="Times New Roman" w:cs="Times New Roman"/>
          <w:sz w:val="28"/>
          <w:szCs w:val="28"/>
        </w:rPr>
        <w:t xml:space="preserve"> </w:t>
      </w:r>
      <w:r w:rsidR="00BE7C0F">
        <w:rPr>
          <w:rFonts w:ascii="Times New Roman" w:hAnsi="Times New Roman" w:cs="Times New Roman"/>
          <w:sz w:val="28"/>
          <w:szCs w:val="28"/>
        </w:rPr>
        <w:t>благоустройства территории</w:t>
      </w:r>
      <w:r w:rsidR="00827253">
        <w:rPr>
          <w:rFonts w:ascii="Times New Roman" w:hAnsi="Times New Roman" w:cs="Times New Roman"/>
          <w:sz w:val="28"/>
          <w:szCs w:val="28"/>
        </w:rPr>
        <w:t xml:space="preserve"> городского поселения</w:t>
      </w:r>
      <w:r w:rsidR="00F65690">
        <w:rPr>
          <w:rFonts w:ascii="Times New Roman" w:hAnsi="Times New Roman" w:cs="Times New Roman"/>
          <w:sz w:val="28"/>
          <w:szCs w:val="28"/>
        </w:rPr>
        <w:t xml:space="preserve"> город Лиски Лискинского муниципального района Воронежской области</w:t>
      </w:r>
      <w:r>
        <w:rPr>
          <w:rFonts w:ascii="Times New Roman" w:hAnsi="Times New Roman" w:cs="Times New Roman"/>
          <w:sz w:val="28"/>
          <w:szCs w:val="28"/>
        </w:rPr>
        <w:t xml:space="preserve"> согласно приложению № 1 к настоящему решению.</w:t>
      </w:r>
    </w:p>
    <w:p w:rsidR="00AF64BC" w:rsidRDefault="00AF64BC" w:rsidP="0090001A">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 Настоящее решение вступает в силу с момента его публикации.</w:t>
      </w:r>
    </w:p>
    <w:p w:rsidR="00AF64BC" w:rsidRDefault="00AF64BC" w:rsidP="0090001A">
      <w:pPr>
        <w:spacing w:line="360" w:lineRule="auto"/>
        <w:jc w:val="both"/>
        <w:rPr>
          <w:sz w:val="28"/>
          <w:szCs w:val="28"/>
        </w:rPr>
      </w:pPr>
      <w:r>
        <w:rPr>
          <w:sz w:val="28"/>
          <w:szCs w:val="28"/>
        </w:rPr>
        <w:t xml:space="preserve">        3.Опубликовать Решение в газете «Официальный вестник города Лиски» и на официальном сайте городского поселения город Лиски в информационно-телекоммуникационной сети «Интернет».</w:t>
      </w:r>
    </w:p>
    <w:p w:rsidR="00AF64BC" w:rsidRPr="0009684A" w:rsidRDefault="00AF64BC" w:rsidP="0090001A">
      <w:pPr>
        <w:spacing w:line="360" w:lineRule="auto"/>
        <w:jc w:val="both"/>
        <w:rPr>
          <w:sz w:val="28"/>
          <w:szCs w:val="28"/>
        </w:rPr>
      </w:pPr>
      <w:r>
        <w:rPr>
          <w:sz w:val="28"/>
          <w:szCs w:val="28"/>
        </w:rPr>
        <w:lastRenderedPageBreak/>
        <w:t xml:space="preserve">        </w:t>
      </w:r>
      <w:proofErr w:type="gramStart"/>
      <w:r>
        <w:rPr>
          <w:sz w:val="28"/>
          <w:szCs w:val="28"/>
        </w:rPr>
        <w:t>4.Признать утратившим</w:t>
      </w:r>
      <w:r w:rsidR="00F65690">
        <w:rPr>
          <w:sz w:val="28"/>
          <w:szCs w:val="28"/>
        </w:rPr>
        <w:t>и</w:t>
      </w:r>
      <w:r>
        <w:rPr>
          <w:sz w:val="28"/>
          <w:szCs w:val="28"/>
        </w:rPr>
        <w:t xml:space="preserve"> силу Решение Совета народных депутатов городского поселения город Лиски Лискинского муниципального района Воронежской области от </w:t>
      </w:r>
      <w:r w:rsidR="00F65690">
        <w:rPr>
          <w:sz w:val="28"/>
          <w:szCs w:val="28"/>
        </w:rPr>
        <w:t>27.05.2012</w:t>
      </w:r>
      <w:r>
        <w:rPr>
          <w:sz w:val="28"/>
          <w:szCs w:val="28"/>
        </w:rPr>
        <w:t xml:space="preserve"> сентября 20</w:t>
      </w:r>
      <w:r w:rsidR="00F65690">
        <w:rPr>
          <w:sz w:val="28"/>
          <w:szCs w:val="28"/>
        </w:rPr>
        <w:t>12</w:t>
      </w:r>
      <w:r>
        <w:rPr>
          <w:sz w:val="28"/>
          <w:szCs w:val="28"/>
        </w:rPr>
        <w:t xml:space="preserve"> г. № 1</w:t>
      </w:r>
      <w:r w:rsidR="00F65690">
        <w:rPr>
          <w:sz w:val="28"/>
          <w:szCs w:val="28"/>
        </w:rPr>
        <w:t>44</w:t>
      </w:r>
      <w:r>
        <w:rPr>
          <w:sz w:val="28"/>
          <w:szCs w:val="28"/>
        </w:rPr>
        <w:t xml:space="preserve"> </w:t>
      </w:r>
      <w:r w:rsidRPr="0009684A">
        <w:rPr>
          <w:sz w:val="28"/>
          <w:szCs w:val="28"/>
        </w:rPr>
        <w:t>«</w:t>
      </w:r>
      <w:r w:rsidR="0009684A" w:rsidRPr="0009684A">
        <w:rPr>
          <w:sz w:val="28"/>
          <w:szCs w:val="28"/>
        </w:rPr>
        <w:t>Об утверждении Правил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sidRPr="0009684A">
        <w:rPr>
          <w:sz w:val="28"/>
          <w:szCs w:val="28"/>
        </w:rPr>
        <w:t>»</w:t>
      </w:r>
      <w:r w:rsidR="0009684A">
        <w:rPr>
          <w:sz w:val="28"/>
          <w:szCs w:val="28"/>
        </w:rPr>
        <w:t>, Решение Совета народных депутатов городского поселения город Лиски Лискинского муниципального района Воронежской области от 27.05.2016</w:t>
      </w:r>
      <w:proofErr w:type="gramEnd"/>
      <w:r w:rsidR="0009684A">
        <w:rPr>
          <w:sz w:val="28"/>
          <w:szCs w:val="28"/>
        </w:rPr>
        <w:t xml:space="preserve"> № 42 </w:t>
      </w:r>
      <w:r w:rsidR="0009684A" w:rsidRPr="0009684A">
        <w:rPr>
          <w:sz w:val="28"/>
          <w:szCs w:val="28"/>
        </w:rPr>
        <w:t>«</w:t>
      </w:r>
      <w:r w:rsidR="0009684A" w:rsidRPr="0009684A">
        <w:rPr>
          <w:rFonts w:eastAsia="Times New Roman"/>
          <w:sz w:val="28"/>
          <w:szCs w:val="28"/>
          <w:lang w:eastAsia="ar-SA"/>
        </w:rPr>
        <w:t>О внесении изменений в Решение Совета народных депутатов городского поселения город Лиски Лискинского муниципального района Воронежской области от 28.05.2012 г. № 114 «Об утверждении Правил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p>
    <w:p w:rsidR="00AF64BC" w:rsidRDefault="00AF64BC" w:rsidP="0090001A">
      <w:pPr>
        <w:spacing w:line="360" w:lineRule="auto"/>
        <w:jc w:val="both"/>
        <w:rPr>
          <w:iCs/>
          <w:sz w:val="28"/>
          <w:szCs w:val="28"/>
        </w:rPr>
      </w:pPr>
      <w:r>
        <w:rPr>
          <w:sz w:val="28"/>
          <w:szCs w:val="28"/>
        </w:rPr>
        <w:t xml:space="preserve">        5.</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к</w:t>
      </w:r>
      <w:r>
        <w:rPr>
          <w:iCs/>
          <w:sz w:val="28"/>
          <w:szCs w:val="28"/>
        </w:rPr>
        <w:t>омиссию п</w:t>
      </w:r>
      <w:r w:rsidRPr="00DA740B">
        <w:rPr>
          <w:iCs/>
          <w:sz w:val="28"/>
          <w:szCs w:val="28"/>
        </w:rPr>
        <w:t>о коммунальному хозяйству,</w:t>
      </w:r>
      <w:r w:rsidRPr="00DA740B">
        <w:rPr>
          <w:bCs/>
          <w:iCs/>
          <w:sz w:val="28"/>
          <w:szCs w:val="28"/>
        </w:rPr>
        <w:t xml:space="preserve"> транспорту, </w:t>
      </w:r>
      <w:r w:rsidRPr="00DA740B">
        <w:rPr>
          <w:iCs/>
          <w:sz w:val="28"/>
          <w:szCs w:val="28"/>
        </w:rPr>
        <w:t>сфере обслуживания, охране окружающей среды</w:t>
      </w:r>
      <w:r w:rsidR="0009684A">
        <w:rPr>
          <w:iCs/>
          <w:sz w:val="28"/>
          <w:szCs w:val="28"/>
        </w:rPr>
        <w:t>.</w:t>
      </w:r>
    </w:p>
    <w:p w:rsidR="00AF64BC" w:rsidRDefault="00AF64BC" w:rsidP="0090001A">
      <w:pPr>
        <w:spacing w:line="360" w:lineRule="auto"/>
        <w:jc w:val="both"/>
        <w:rPr>
          <w:sz w:val="28"/>
          <w:szCs w:val="28"/>
        </w:rPr>
      </w:pPr>
      <w:r>
        <w:rPr>
          <w:iCs/>
          <w:sz w:val="28"/>
          <w:szCs w:val="28"/>
        </w:rPr>
        <w:t xml:space="preserve">          </w:t>
      </w:r>
    </w:p>
    <w:p w:rsidR="00AF64BC" w:rsidRDefault="00AF64BC" w:rsidP="00AF64BC">
      <w:pPr>
        <w:spacing w:line="276" w:lineRule="auto"/>
        <w:jc w:val="both"/>
        <w:rPr>
          <w:sz w:val="28"/>
          <w:szCs w:val="28"/>
        </w:rPr>
      </w:pPr>
    </w:p>
    <w:tbl>
      <w:tblPr>
        <w:tblW w:w="10110" w:type="dxa"/>
        <w:tblInd w:w="55" w:type="dxa"/>
        <w:tblLayout w:type="fixed"/>
        <w:tblCellMar>
          <w:top w:w="55" w:type="dxa"/>
          <w:left w:w="55" w:type="dxa"/>
          <w:bottom w:w="55" w:type="dxa"/>
          <w:right w:w="55" w:type="dxa"/>
        </w:tblCellMar>
        <w:tblLook w:val="04A0"/>
      </w:tblPr>
      <w:tblGrid>
        <w:gridCol w:w="5273"/>
        <w:gridCol w:w="4837"/>
      </w:tblGrid>
      <w:tr w:rsidR="00AF64BC" w:rsidTr="00626130">
        <w:tc>
          <w:tcPr>
            <w:tcW w:w="5273" w:type="dxa"/>
            <w:hideMark/>
          </w:tcPr>
          <w:p w:rsidR="00AF64BC" w:rsidRPr="0009684A" w:rsidRDefault="00AF64BC" w:rsidP="00626130">
            <w:pPr>
              <w:pStyle w:val="a3"/>
              <w:jc w:val="both"/>
              <w:rPr>
                <w:kern w:val="2"/>
                <w:sz w:val="28"/>
                <w:szCs w:val="28"/>
              </w:rPr>
            </w:pPr>
            <w:r w:rsidRPr="0009684A">
              <w:rPr>
                <w:sz w:val="28"/>
                <w:szCs w:val="28"/>
              </w:rPr>
              <w:t>Глава городского поселения город Лиски Лискинского муниципального района Воронежской области</w:t>
            </w:r>
          </w:p>
        </w:tc>
        <w:tc>
          <w:tcPr>
            <w:tcW w:w="4837" w:type="dxa"/>
          </w:tcPr>
          <w:p w:rsidR="00AF64BC" w:rsidRPr="0009684A" w:rsidRDefault="00AF64BC" w:rsidP="00626130">
            <w:pPr>
              <w:pStyle w:val="a3"/>
              <w:jc w:val="both"/>
              <w:rPr>
                <w:rFonts w:eastAsia="Times New Roman"/>
                <w:kern w:val="2"/>
                <w:sz w:val="28"/>
                <w:szCs w:val="28"/>
              </w:rPr>
            </w:pPr>
          </w:p>
          <w:p w:rsidR="00AF64BC" w:rsidRPr="0009684A" w:rsidRDefault="00AF64BC" w:rsidP="00626130">
            <w:pPr>
              <w:pStyle w:val="a3"/>
              <w:jc w:val="both"/>
              <w:rPr>
                <w:sz w:val="28"/>
                <w:szCs w:val="28"/>
                <w:lang w:eastAsia="ru-RU"/>
              </w:rPr>
            </w:pPr>
            <w:r w:rsidRPr="0009684A">
              <w:rPr>
                <w:sz w:val="28"/>
                <w:szCs w:val="28"/>
              </w:rPr>
              <w:t xml:space="preserve">                          </w:t>
            </w:r>
          </w:p>
          <w:p w:rsidR="00AF64BC" w:rsidRPr="0009684A" w:rsidRDefault="00AF64BC" w:rsidP="00626130">
            <w:pPr>
              <w:pStyle w:val="a3"/>
              <w:jc w:val="both"/>
              <w:rPr>
                <w:kern w:val="2"/>
                <w:sz w:val="28"/>
                <w:szCs w:val="28"/>
              </w:rPr>
            </w:pPr>
            <w:r w:rsidRPr="0009684A">
              <w:rPr>
                <w:sz w:val="28"/>
                <w:szCs w:val="28"/>
              </w:rPr>
              <w:t xml:space="preserve">                          Э.В. </w:t>
            </w:r>
            <w:proofErr w:type="spellStart"/>
            <w:r w:rsidRPr="0009684A">
              <w:rPr>
                <w:sz w:val="28"/>
                <w:szCs w:val="28"/>
              </w:rPr>
              <w:t>Корышев</w:t>
            </w:r>
            <w:proofErr w:type="spellEnd"/>
          </w:p>
        </w:tc>
      </w:tr>
    </w:tbl>
    <w:p w:rsidR="00AF64BC" w:rsidRDefault="00AF64BC" w:rsidP="00AF64BC">
      <w:pPr>
        <w:rPr>
          <w:rFonts w:ascii="Arial" w:eastAsia="Times New Roman" w:hAnsi="Arial" w:cs="Arial"/>
          <w:kern w:val="2"/>
          <w:sz w:val="28"/>
          <w:szCs w:val="28"/>
          <w:lang w:eastAsia="ru-RU"/>
        </w:rPr>
      </w:pPr>
    </w:p>
    <w:p w:rsidR="0090001A" w:rsidRDefault="0090001A" w:rsidP="00AF64BC">
      <w:pPr>
        <w:rPr>
          <w:rFonts w:ascii="Arial" w:eastAsia="Times New Roman" w:hAnsi="Arial" w:cs="Arial"/>
          <w:kern w:val="2"/>
          <w:sz w:val="28"/>
          <w:szCs w:val="28"/>
          <w:lang w:eastAsia="ru-RU"/>
        </w:rPr>
      </w:pPr>
    </w:p>
    <w:p w:rsidR="0090001A" w:rsidRDefault="0090001A" w:rsidP="00AF64BC"/>
    <w:p w:rsidR="00AF64BC" w:rsidRDefault="00AF64BC" w:rsidP="00AF64BC"/>
    <w:p w:rsidR="00AF64BC" w:rsidRDefault="00AF64BC" w:rsidP="00AF64BC"/>
    <w:p w:rsidR="00AF64BC" w:rsidRDefault="00AF64BC" w:rsidP="00AF64BC"/>
    <w:p w:rsidR="00AF64BC" w:rsidRDefault="00AF64BC" w:rsidP="00AF64BC"/>
    <w:p w:rsidR="00AF64BC" w:rsidRDefault="00AF64BC" w:rsidP="00AF64BC"/>
    <w:p w:rsidR="00AF64BC" w:rsidRDefault="00AF64BC" w:rsidP="00AF64BC"/>
    <w:p w:rsidR="00AF64BC" w:rsidRDefault="00AF64BC" w:rsidP="00AF64BC"/>
    <w:p w:rsidR="00AF64BC" w:rsidRDefault="00AF64BC" w:rsidP="00AF64BC"/>
    <w:p w:rsidR="00AF64BC" w:rsidRDefault="00AF64BC" w:rsidP="00AF64BC"/>
    <w:p w:rsidR="00AF64BC" w:rsidRDefault="00AF64BC" w:rsidP="00AF64BC"/>
    <w:p w:rsidR="0090001A" w:rsidRDefault="0090001A" w:rsidP="00AF64BC"/>
    <w:p w:rsidR="00AF64BC" w:rsidRDefault="00AF64BC" w:rsidP="00AF64BC"/>
    <w:tbl>
      <w:tblPr>
        <w:tblStyle w:val="ConsPlusNormal"/>
        <w:tblW w:w="0" w:type="auto"/>
        <w:tblLook w:val="04A0"/>
      </w:tblPr>
      <w:tblGrid>
        <w:gridCol w:w="3701"/>
        <w:gridCol w:w="5870"/>
      </w:tblGrid>
      <w:tr w:rsidR="00AF64BC" w:rsidTr="006B2ACE">
        <w:tc>
          <w:tcPr>
            <w:tcW w:w="3701" w:type="dxa"/>
          </w:tcPr>
          <w:p w:rsidR="00AF64BC" w:rsidRPr="00626130" w:rsidRDefault="00AF64BC" w:rsidP="00626130">
            <w:pPr>
              <w:autoSpaceDN w:val="0"/>
              <w:adjustRightInd w:val="0"/>
              <w:rPr>
                <w:b/>
                <w:color w:val="000000" w:themeColor="text1"/>
                <w:sz w:val="28"/>
                <w:szCs w:val="28"/>
              </w:rPr>
            </w:pPr>
          </w:p>
        </w:tc>
        <w:tc>
          <w:tcPr>
            <w:tcW w:w="5870" w:type="dxa"/>
            <w:hideMark/>
          </w:tcPr>
          <w:p w:rsidR="00AF64BC" w:rsidRPr="0090001A" w:rsidRDefault="00AF64BC" w:rsidP="00A31410">
            <w:pPr>
              <w:autoSpaceDN w:val="0"/>
              <w:adjustRightInd w:val="0"/>
              <w:jc w:val="both"/>
              <w:rPr>
                <w:color w:val="000000" w:themeColor="text1"/>
                <w:sz w:val="18"/>
                <w:szCs w:val="18"/>
              </w:rPr>
            </w:pPr>
            <w:r w:rsidRPr="0090001A">
              <w:rPr>
                <w:color w:val="000000" w:themeColor="text1"/>
                <w:sz w:val="18"/>
                <w:szCs w:val="18"/>
              </w:rPr>
              <w:t>Приложение №1 к Решению Совета народных депутатов городского поселения город Лиски от</w:t>
            </w:r>
            <w:r w:rsidR="00A31410">
              <w:rPr>
                <w:color w:val="000000" w:themeColor="text1"/>
                <w:sz w:val="18"/>
                <w:szCs w:val="18"/>
              </w:rPr>
              <w:t xml:space="preserve"> 13.10. </w:t>
            </w:r>
            <w:r w:rsidRPr="0090001A">
              <w:rPr>
                <w:color w:val="000000" w:themeColor="text1"/>
                <w:sz w:val="18"/>
                <w:szCs w:val="18"/>
              </w:rPr>
              <w:t>201</w:t>
            </w:r>
            <w:r w:rsidR="0090001A" w:rsidRPr="0090001A">
              <w:rPr>
                <w:color w:val="000000" w:themeColor="text1"/>
                <w:sz w:val="18"/>
                <w:szCs w:val="18"/>
              </w:rPr>
              <w:t>7</w:t>
            </w:r>
            <w:r w:rsidRPr="0090001A">
              <w:rPr>
                <w:color w:val="000000" w:themeColor="text1"/>
                <w:sz w:val="18"/>
                <w:szCs w:val="18"/>
              </w:rPr>
              <w:t xml:space="preserve"> г. № </w:t>
            </w:r>
            <w:r w:rsidR="00A31410">
              <w:rPr>
                <w:color w:val="000000" w:themeColor="text1"/>
                <w:sz w:val="18"/>
                <w:szCs w:val="18"/>
              </w:rPr>
              <w:t>88</w:t>
            </w:r>
            <w:r w:rsidRPr="0090001A">
              <w:rPr>
                <w:color w:val="000000" w:themeColor="text1"/>
                <w:sz w:val="18"/>
                <w:szCs w:val="18"/>
              </w:rPr>
              <w:t xml:space="preserve"> «Об утверждении</w:t>
            </w:r>
            <w:r w:rsidR="0090001A" w:rsidRPr="0090001A">
              <w:rPr>
                <w:color w:val="000000" w:themeColor="text1"/>
                <w:sz w:val="18"/>
                <w:szCs w:val="18"/>
              </w:rPr>
              <w:t xml:space="preserve"> </w:t>
            </w:r>
            <w:r w:rsidR="0090001A" w:rsidRPr="0090001A">
              <w:rPr>
                <w:sz w:val="18"/>
                <w:szCs w:val="18"/>
              </w:rPr>
              <w:t>Правил благоустройства территории городского поселения город Лиски Лискинского муниципального района Воронежской области</w:t>
            </w:r>
            <w:r w:rsidRPr="0090001A">
              <w:rPr>
                <w:sz w:val="18"/>
                <w:szCs w:val="18"/>
              </w:rPr>
              <w:t>»</w:t>
            </w:r>
            <w:r w:rsidRPr="0090001A">
              <w:rPr>
                <w:color w:val="000000" w:themeColor="text1"/>
                <w:sz w:val="18"/>
                <w:szCs w:val="18"/>
              </w:rPr>
              <w:t xml:space="preserve">  </w:t>
            </w:r>
          </w:p>
        </w:tc>
      </w:tr>
    </w:tbl>
    <w:p w:rsidR="006B2ACE" w:rsidRDefault="006B2ACE" w:rsidP="006B2ACE">
      <w:pPr>
        <w:jc w:val="center"/>
        <w:rPr>
          <w:rFonts w:eastAsia="Times New Roman"/>
          <w:b/>
          <w:color w:val="000000"/>
          <w:sz w:val="28"/>
          <w:szCs w:val="28"/>
          <w:lang w:eastAsia="ru-RU"/>
        </w:rPr>
      </w:pPr>
    </w:p>
    <w:p w:rsidR="006B2ACE" w:rsidRPr="00962BB3" w:rsidRDefault="006B2ACE" w:rsidP="006B2ACE">
      <w:pPr>
        <w:spacing w:line="360" w:lineRule="auto"/>
        <w:jc w:val="center"/>
        <w:rPr>
          <w:rFonts w:eastAsia="Times New Roman"/>
          <w:b/>
          <w:color w:val="000000"/>
          <w:sz w:val="28"/>
          <w:szCs w:val="28"/>
          <w:lang w:eastAsia="ru-RU"/>
        </w:rPr>
      </w:pPr>
      <w:r w:rsidRPr="00962BB3">
        <w:rPr>
          <w:rFonts w:eastAsia="Times New Roman"/>
          <w:b/>
          <w:color w:val="000000"/>
          <w:sz w:val="28"/>
          <w:szCs w:val="28"/>
          <w:lang w:eastAsia="ru-RU"/>
        </w:rPr>
        <w:t xml:space="preserve">Правила благоустройства </w:t>
      </w:r>
    </w:p>
    <w:p w:rsidR="006B2ACE" w:rsidRPr="00901F38" w:rsidRDefault="006B2ACE" w:rsidP="006B2ACE">
      <w:pPr>
        <w:spacing w:line="360" w:lineRule="auto"/>
        <w:jc w:val="center"/>
        <w:rPr>
          <w:b/>
          <w:sz w:val="28"/>
          <w:szCs w:val="28"/>
        </w:rPr>
      </w:pPr>
      <w:r w:rsidRPr="00901F38">
        <w:rPr>
          <w:rFonts w:eastAsia="Times New Roman"/>
          <w:b/>
          <w:color w:val="000000"/>
          <w:sz w:val="28"/>
          <w:szCs w:val="28"/>
          <w:lang w:eastAsia="ru-RU"/>
        </w:rPr>
        <w:t xml:space="preserve">территории </w:t>
      </w:r>
      <w:r w:rsidRPr="00901F38">
        <w:rPr>
          <w:rFonts w:eastAsia="Times New Roman"/>
          <w:b/>
          <w:color w:val="000000"/>
          <w:sz w:val="28"/>
          <w:szCs w:val="28"/>
          <w:lang w:eastAsia="zh-CN"/>
        </w:rPr>
        <w:t>городского поселения город Лиски</w:t>
      </w:r>
      <w:r w:rsidRPr="00901F38">
        <w:rPr>
          <w:b/>
          <w:sz w:val="28"/>
          <w:szCs w:val="28"/>
        </w:rPr>
        <w:t xml:space="preserve"> Лискинского муниципального района Воронежской области (далее по тексту – Правила благоустройства</w:t>
      </w:r>
      <w:r>
        <w:rPr>
          <w:b/>
          <w:sz w:val="28"/>
          <w:szCs w:val="28"/>
        </w:rPr>
        <w:t xml:space="preserve"> городского поселения город Лиски</w:t>
      </w:r>
      <w:r w:rsidRPr="00901F38">
        <w:rPr>
          <w:b/>
          <w:sz w:val="28"/>
          <w:szCs w:val="28"/>
        </w:rPr>
        <w:t>)</w:t>
      </w:r>
    </w:p>
    <w:p w:rsidR="006B2ACE" w:rsidRDefault="006B2ACE" w:rsidP="006B2ACE">
      <w:pPr>
        <w:autoSpaceDE w:val="0"/>
        <w:autoSpaceDN w:val="0"/>
        <w:adjustRightInd w:val="0"/>
        <w:spacing w:line="360" w:lineRule="auto"/>
        <w:jc w:val="center"/>
        <w:rPr>
          <w:b/>
          <w:sz w:val="28"/>
          <w:szCs w:val="28"/>
        </w:rPr>
      </w:pPr>
    </w:p>
    <w:p w:rsidR="006B2ACE" w:rsidRPr="00962BB3" w:rsidRDefault="006B2ACE" w:rsidP="006B2ACE">
      <w:pPr>
        <w:autoSpaceDE w:val="0"/>
        <w:autoSpaceDN w:val="0"/>
        <w:adjustRightInd w:val="0"/>
        <w:spacing w:line="360" w:lineRule="auto"/>
        <w:jc w:val="center"/>
        <w:rPr>
          <w:b/>
          <w:sz w:val="28"/>
          <w:szCs w:val="28"/>
        </w:rPr>
      </w:pPr>
      <w:r w:rsidRPr="00962BB3">
        <w:rPr>
          <w:b/>
          <w:sz w:val="28"/>
          <w:szCs w:val="28"/>
        </w:rPr>
        <w:t>ОГЛАВЛЕНИЕ</w:t>
      </w:r>
    </w:p>
    <w:p w:rsidR="006B2ACE" w:rsidRDefault="006B2ACE" w:rsidP="006B2ACE">
      <w:pPr>
        <w:autoSpaceDE w:val="0"/>
        <w:autoSpaceDN w:val="0"/>
        <w:adjustRightInd w:val="0"/>
        <w:spacing w:line="360" w:lineRule="auto"/>
        <w:jc w:val="center"/>
        <w:rPr>
          <w:b/>
          <w:sz w:val="28"/>
          <w:szCs w:val="28"/>
        </w:rPr>
      </w:pPr>
      <w:r w:rsidRPr="00962BB3">
        <w:rPr>
          <w:b/>
          <w:sz w:val="28"/>
          <w:szCs w:val="28"/>
        </w:rPr>
        <w:t xml:space="preserve">Часть I. </w:t>
      </w:r>
    </w:p>
    <w:p w:rsidR="006B2ACE" w:rsidRPr="00962BB3" w:rsidRDefault="006B2ACE" w:rsidP="006B2ACE">
      <w:pPr>
        <w:autoSpaceDE w:val="0"/>
        <w:autoSpaceDN w:val="0"/>
        <w:adjustRightInd w:val="0"/>
        <w:spacing w:line="360" w:lineRule="auto"/>
        <w:jc w:val="center"/>
        <w:rPr>
          <w:b/>
          <w:sz w:val="28"/>
          <w:szCs w:val="28"/>
        </w:rPr>
      </w:pPr>
      <w:r w:rsidRPr="00962BB3">
        <w:rPr>
          <w:b/>
          <w:sz w:val="28"/>
          <w:szCs w:val="28"/>
        </w:rPr>
        <w:t>Правовая основа Правил</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1. </w:t>
      </w:r>
      <w:r>
        <w:rPr>
          <w:sz w:val="28"/>
          <w:szCs w:val="28"/>
        </w:rPr>
        <w:t>Общие положения</w:t>
      </w:r>
    </w:p>
    <w:p w:rsidR="006B2ACE" w:rsidRDefault="006B2ACE" w:rsidP="006B2ACE">
      <w:pPr>
        <w:autoSpaceDE w:val="0"/>
        <w:autoSpaceDN w:val="0"/>
        <w:adjustRightInd w:val="0"/>
        <w:spacing w:line="360" w:lineRule="auto"/>
        <w:outlineLvl w:val="0"/>
        <w:rPr>
          <w:sz w:val="28"/>
          <w:szCs w:val="28"/>
        </w:rPr>
      </w:pPr>
      <w:r>
        <w:rPr>
          <w:sz w:val="28"/>
          <w:szCs w:val="28"/>
        </w:rPr>
        <w:t>Статья 2</w:t>
      </w:r>
      <w:r w:rsidRPr="00571DEB">
        <w:rPr>
          <w:sz w:val="28"/>
          <w:szCs w:val="28"/>
        </w:rPr>
        <w:t>. Общие принципы и подходы</w:t>
      </w:r>
    </w:p>
    <w:p w:rsidR="006B2ACE" w:rsidRPr="00962BB3" w:rsidRDefault="006B2ACE" w:rsidP="006B2ACE">
      <w:pPr>
        <w:autoSpaceDE w:val="0"/>
        <w:autoSpaceDN w:val="0"/>
        <w:adjustRightInd w:val="0"/>
        <w:spacing w:line="360" w:lineRule="auto"/>
        <w:jc w:val="center"/>
        <w:rPr>
          <w:sz w:val="28"/>
          <w:szCs w:val="28"/>
        </w:rPr>
      </w:pPr>
      <w:r w:rsidRPr="00962BB3">
        <w:rPr>
          <w:b/>
          <w:sz w:val="28"/>
          <w:szCs w:val="28"/>
        </w:rPr>
        <w:t>Часть II.</w:t>
      </w:r>
    </w:p>
    <w:p w:rsidR="006B2ACE" w:rsidRPr="00962BB3" w:rsidRDefault="006B2ACE" w:rsidP="006B2ACE">
      <w:pPr>
        <w:autoSpaceDE w:val="0"/>
        <w:autoSpaceDN w:val="0"/>
        <w:adjustRightInd w:val="0"/>
        <w:spacing w:line="360" w:lineRule="auto"/>
        <w:jc w:val="both"/>
        <w:rPr>
          <w:b/>
          <w:sz w:val="28"/>
          <w:szCs w:val="28"/>
        </w:rPr>
      </w:pPr>
      <w:r w:rsidRPr="00962BB3">
        <w:rPr>
          <w:b/>
          <w:sz w:val="28"/>
          <w:szCs w:val="28"/>
        </w:rPr>
        <w:t xml:space="preserve">Раздел 1. Малые архитектурные формы </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w:t>
      </w:r>
      <w:r w:rsidRPr="00962BB3">
        <w:rPr>
          <w:sz w:val="28"/>
          <w:szCs w:val="28"/>
        </w:rPr>
        <w:t>. Малые архитектурные формы</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4</w:t>
      </w:r>
      <w:r w:rsidRPr="00962BB3">
        <w:rPr>
          <w:sz w:val="28"/>
          <w:szCs w:val="28"/>
        </w:rPr>
        <w:t>. Содержание малых архитектурных форм</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5</w:t>
      </w:r>
      <w:r w:rsidRPr="00962BB3">
        <w:rPr>
          <w:sz w:val="28"/>
          <w:szCs w:val="28"/>
        </w:rPr>
        <w:t xml:space="preserve">. Элементы монументально-декоративного оформления </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6</w:t>
      </w:r>
      <w:r w:rsidRPr="00962BB3">
        <w:rPr>
          <w:sz w:val="28"/>
          <w:szCs w:val="28"/>
        </w:rPr>
        <w:t>. Средства наружной рекламы и информации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7</w:t>
      </w:r>
      <w:r w:rsidRPr="00962BB3">
        <w:rPr>
          <w:sz w:val="28"/>
          <w:szCs w:val="28"/>
        </w:rPr>
        <w:t>. Водные устройства</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8</w:t>
      </w:r>
      <w:r w:rsidRPr="00962BB3">
        <w:rPr>
          <w:sz w:val="28"/>
          <w:szCs w:val="28"/>
        </w:rPr>
        <w:t>. Городская мебель</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9</w:t>
      </w:r>
      <w:r w:rsidRPr="00962BB3">
        <w:rPr>
          <w:sz w:val="28"/>
          <w:szCs w:val="28"/>
        </w:rPr>
        <w:t xml:space="preserve">. Уличное коммунально-бытовое оборудование </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10</w:t>
      </w:r>
      <w:r w:rsidRPr="00962BB3">
        <w:rPr>
          <w:sz w:val="28"/>
          <w:szCs w:val="28"/>
        </w:rPr>
        <w:t>. Ограждения, шлагбаумы и иные ограничивающие устройства</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11</w:t>
      </w:r>
      <w:r w:rsidRPr="00962BB3">
        <w:rPr>
          <w:sz w:val="28"/>
          <w:szCs w:val="28"/>
        </w:rPr>
        <w:t xml:space="preserve">. Уличное техническое оборудование </w:t>
      </w:r>
    </w:p>
    <w:p w:rsidR="006B2ACE" w:rsidRPr="00962BB3" w:rsidRDefault="006B2ACE" w:rsidP="006B2ACE">
      <w:pPr>
        <w:autoSpaceDE w:val="0"/>
        <w:autoSpaceDN w:val="0"/>
        <w:adjustRightInd w:val="0"/>
        <w:spacing w:line="360" w:lineRule="auto"/>
        <w:jc w:val="both"/>
        <w:rPr>
          <w:b/>
          <w:sz w:val="28"/>
          <w:szCs w:val="28"/>
        </w:rPr>
      </w:pPr>
      <w:r w:rsidRPr="00962BB3">
        <w:rPr>
          <w:b/>
          <w:sz w:val="28"/>
          <w:szCs w:val="28"/>
        </w:rPr>
        <w:t>Раздел 2. Игровое и спортивное оборудование</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12</w:t>
      </w:r>
      <w:r w:rsidRPr="00962BB3">
        <w:rPr>
          <w:sz w:val="28"/>
          <w:szCs w:val="28"/>
        </w:rPr>
        <w:t>. Требования к игровому и спортивному оборудованию</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13</w:t>
      </w:r>
      <w:r w:rsidRPr="00962BB3">
        <w:rPr>
          <w:sz w:val="28"/>
          <w:szCs w:val="28"/>
        </w:rPr>
        <w:t>. Детские площадки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Статья 1</w:t>
      </w:r>
      <w:r>
        <w:rPr>
          <w:sz w:val="28"/>
          <w:szCs w:val="28"/>
        </w:rPr>
        <w:t>4</w:t>
      </w:r>
      <w:r w:rsidRPr="00962BB3">
        <w:rPr>
          <w:sz w:val="28"/>
          <w:szCs w:val="28"/>
        </w:rPr>
        <w:t>. Площадки отдыха</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15.</w:t>
      </w:r>
      <w:r w:rsidRPr="00962BB3">
        <w:rPr>
          <w:sz w:val="28"/>
          <w:szCs w:val="28"/>
        </w:rPr>
        <w:t>Площадки автостоянок</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Статья 1</w:t>
      </w:r>
      <w:r>
        <w:rPr>
          <w:sz w:val="28"/>
          <w:szCs w:val="28"/>
        </w:rPr>
        <w:t>6</w:t>
      </w:r>
      <w:r w:rsidRPr="00962BB3">
        <w:rPr>
          <w:sz w:val="28"/>
          <w:szCs w:val="28"/>
        </w:rPr>
        <w:t>. Спортивные площадки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17</w:t>
      </w:r>
      <w:r w:rsidRPr="00962BB3">
        <w:rPr>
          <w:sz w:val="28"/>
          <w:szCs w:val="28"/>
        </w:rPr>
        <w:t>. Велосипедные дорожки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lastRenderedPageBreak/>
        <w:t>Статья 1</w:t>
      </w:r>
      <w:r>
        <w:rPr>
          <w:sz w:val="28"/>
          <w:szCs w:val="28"/>
        </w:rPr>
        <w:t>8</w:t>
      </w:r>
      <w:r w:rsidRPr="00962BB3">
        <w:rPr>
          <w:sz w:val="28"/>
          <w:szCs w:val="28"/>
        </w:rPr>
        <w:t>. Обустройства и содержания площадок для выгула собак</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19</w:t>
      </w:r>
      <w:r w:rsidRPr="00962BB3">
        <w:rPr>
          <w:sz w:val="28"/>
          <w:szCs w:val="28"/>
        </w:rPr>
        <w:t xml:space="preserve">. Площадки для установки мусоросборников </w:t>
      </w:r>
    </w:p>
    <w:p w:rsidR="006B2ACE" w:rsidRPr="00962BB3" w:rsidRDefault="006B2ACE" w:rsidP="006B2ACE">
      <w:pPr>
        <w:autoSpaceDE w:val="0"/>
        <w:autoSpaceDN w:val="0"/>
        <w:adjustRightInd w:val="0"/>
        <w:spacing w:line="360" w:lineRule="auto"/>
        <w:jc w:val="both"/>
        <w:rPr>
          <w:b/>
          <w:sz w:val="28"/>
          <w:szCs w:val="28"/>
        </w:rPr>
      </w:pPr>
      <w:r w:rsidRPr="00962BB3">
        <w:rPr>
          <w:b/>
          <w:sz w:val="28"/>
          <w:szCs w:val="28"/>
        </w:rPr>
        <w:t xml:space="preserve">Раздел 3. Освещение и осветительное оборудование </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20</w:t>
      </w:r>
      <w:r w:rsidRPr="00962BB3">
        <w:rPr>
          <w:sz w:val="28"/>
          <w:szCs w:val="28"/>
        </w:rPr>
        <w:t>. Освещение городских территорий, размещение осветительного оборудования</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21</w:t>
      </w:r>
      <w:r w:rsidRPr="00962BB3">
        <w:rPr>
          <w:sz w:val="28"/>
          <w:szCs w:val="28"/>
        </w:rPr>
        <w:t>. Содержание и эксплуатация осветительного оборудования</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22</w:t>
      </w:r>
      <w:r w:rsidRPr="00962BB3">
        <w:rPr>
          <w:sz w:val="28"/>
          <w:szCs w:val="28"/>
        </w:rPr>
        <w:t xml:space="preserve">. Размещение и эксплуатация праздничного оборудования  </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Статья 2</w:t>
      </w:r>
      <w:r>
        <w:rPr>
          <w:sz w:val="28"/>
          <w:szCs w:val="28"/>
        </w:rPr>
        <w:t>3</w:t>
      </w:r>
      <w:r w:rsidRPr="00962BB3">
        <w:rPr>
          <w:sz w:val="28"/>
          <w:szCs w:val="28"/>
        </w:rPr>
        <w:t>. Световая информация</w:t>
      </w:r>
    </w:p>
    <w:p w:rsidR="006B2ACE" w:rsidRPr="00962BB3" w:rsidRDefault="006B2ACE" w:rsidP="006B2ACE">
      <w:pPr>
        <w:autoSpaceDE w:val="0"/>
        <w:autoSpaceDN w:val="0"/>
        <w:adjustRightInd w:val="0"/>
        <w:spacing w:line="360" w:lineRule="auto"/>
        <w:jc w:val="both"/>
        <w:rPr>
          <w:b/>
          <w:sz w:val="28"/>
          <w:szCs w:val="28"/>
        </w:rPr>
      </w:pPr>
      <w:r w:rsidRPr="00962BB3">
        <w:rPr>
          <w:b/>
          <w:sz w:val="28"/>
          <w:szCs w:val="28"/>
        </w:rPr>
        <w:t>Раздел 4. Элементы инженерной подготовки и защиты территории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24</w:t>
      </w:r>
      <w:r w:rsidRPr="00962BB3">
        <w:rPr>
          <w:sz w:val="28"/>
          <w:szCs w:val="28"/>
        </w:rPr>
        <w:t xml:space="preserve">. Пешеходные коммуникации </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25</w:t>
      </w:r>
      <w:r w:rsidRPr="00962BB3">
        <w:rPr>
          <w:sz w:val="28"/>
          <w:szCs w:val="28"/>
        </w:rPr>
        <w:t>. Основные пешеходные коммуникации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26</w:t>
      </w:r>
      <w:r w:rsidRPr="00962BB3">
        <w:rPr>
          <w:sz w:val="28"/>
          <w:szCs w:val="28"/>
        </w:rPr>
        <w:t>. Второстепенные пешеходные коммуникации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27</w:t>
      </w:r>
      <w:r w:rsidRPr="00962BB3">
        <w:rPr>
          <w:sz w:val="28"/>
          <w:szCs w:val="28"/>
        </w:rPr>
        <w:t>. Транспортные проезды</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Статья 2</w:t>
      </w:r>
      <w:r>
        <w:rPr>
          <w:sz w:val="28"/>
          <w:szCs w:val="28"/>
        </w:rPr>
        <w:t>8</w:t>
      </w:r>
      <w:r w:rsidRPr="00962BB3">
        <w:rPr>
          <w:sz w:val="28"/>
          <w:szCs w:val="28"/>
        </w:rPr>
        <w:t>. Лестницы, пандусы</w:t>
      </w:r>
    </w:p>
    <w:p w:rsidR="006B2ACE" w:rsidRPr="00962BB3" w:rsidRDefault="006B2ACE" w:rsidP="006B2ACE">
      <w:pPr>
        <w:autoSpaceDE w:val="0"/>
        <w:autoSpaceDN w:val="0"/>
        <w:adjustRightInd w:val="0"/>
        <w:spacing w:line="360" w:lineRule="auto"/>
        <w:jc w:val="both"/>
        <w:outlineLvl w:val="1"/>
        <w:rPr>
          <w:sz w:val="28"/>
          <w:szCs w:val="28"/>
        </w:rPr>
      </w:pPr>
      <w:r w:rsidRPr="00962BB3">
        <w:rPr>
          <w:sz w:val="28"/>
          <w:szCs w:val="28"/>
        </w:rPr>
        <w:t xml:space="preserve">Статья </w:t>
      </w:r>
      <w:r>
        <w:rPr>
          <w:sz w:val="28"/>
          <w:szCs w:val="28"/>
        </w:rPr>
        <w:t>29</w:t>
      </w:r>
      <w:r w:rsidRPr="00962BB3">
        <w:rPr>
          <w:sz w:val="28"/>
          <w:szCs w:val="28"/>
        </w:rPr>
        <w:t>. Содержание сетей ливневой канализации смотровых и ливневых колодцев, водоотводящих сооружений</w:t>
      </w:r>
    </w:p>
    <w:p w:rsidR="006B2ACE" w:rsidRPr="00962BB3" w:rsidRDefault="006B2ACE" w:rsidP="006B2ACE">
      <w:pPr>
        <w:autoSpaceDE w:val="0"/>
        <w:autoSpaceDN w:val="0"/>
        <w:adjustRightInd w:val="0"/>
        <w:spacing w:line="360" w:lineRule="auto"/>
        <w:jc w:val="both"/>
        <w:rPr>
          <w:b/>
          <w:sz w:val="28"/>
          <w:szCs w:val="28"/>
        </w:rPr>
      </w:pPr>
      <w:r w:rsidRPr="00962BB3">
        <w:rPr>
          <w:b/>
          <w:sz w:val="28"/>
          <w:szCs w:val="28"/>
        </w:rPr>
        <w:t>Раздел 5. Нестационарные торговые объекты</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30</w:t>
      </w:r>
      <w:r w:rsidRPr="00962BB3">
        <w:rPr>
          <w:sz w:val="28"/>
          <w:szCs w:val="28"/>
        </w:rPr>
        <w:t>. Размещение нестационарных торговых объектов и объектов сезонной торговли</w:t>
      </w:r>
    </w:p>
    <w:p w:rsidR="006B2ACE"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31</w:t>
      </w:r>
      <w:r w:rsidRPr="00962BB3">
        <w:rPr>
          <w:sz w:val="28"/>
          <w:szCs w:val="28"/>
        </w:rPr>
        <w:t>. Требования к внешнему виду и санитарному состоянию нестационарных торговых объектов</w:t>
      </w:r>
    </w:p>
    <w:p w:rsidR="006B2ACE" w:rsidRPr="00962BB3" w:rsidRDefault="006B2ACE" w:rsidP="006B2ACE">
      <w:pPr>
        <w:autoSpaceDE w:val="0"/>
        <w:autoSpaceDN w:val="0"/>
        <w:adjustRightInd w:val="0"/>
        <w:spacing w:line="360" w:lineRule="auto"/>
        <w:jc w:val="both"/>
        <w:rPr>
          <w:b/>
          <w:sz w:val="28"/>
          <w:szCs w:val="28"/>
        </w:rPr>
      </w:pPr>
      <w:r w:rsidRPr="00962BB3">
        <w:rPr>
          <w:b/>
          <w:sz w:val="28"/>
          <w:szCs w:val="28"/>
        </w:rPr>
        <w:t>Раздел 6 Озеленение</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32</w:t>
      </w:r>
      <w:r w:rsidRPr="00962BB3">
        <w:rPr>
          <w:sz w:val="28"/>
          <w:szCs w:val="28"/>
        </w:rPr>
        <w:t xml:space="preserve">. Управление зелеными насаждениями </w:t>
      </w:r>
    </w:p>
    <w:p w:rsidR="006B2ACE" w:rsidRPr="00962BB3" w:rsidRDefault="006B2ACE" w:rsidP="006B2ACE">
      <w:pPr>
        <w:autoSpaceDE w:val="0"/>
        <w:autoSpaceDN w:val="0"/>
        <w:adjustRightInd w:val="0"/>
        <w:spacing w:line="360" w:lineRule="auto"/>
        <w:jc w:val="both"/>
        <w:rPr>
          <w:sz w:val="28"/>
          <w:szCs w:val="28"/>
        </w:rPr>
      </w:pPr>
      <w:r>
        <w:rPr>
          <w:sz w:val="28"/>
          <w:szCs w:val="28"/>
        </w:rPr>
        <w:t>Статья33</w:t>
      </w:r>
      <w:r w:rsidRPr="00962BB3">
        <w:rPr>
          <w:sz w:val="28"/>
          <w:szCs w:val="28"/>
        </w:rPr>
        <w:t>. Обеспечение сохранности зеленых насаждений при проектировании объектов, их строительстве и сдаче в эксплуатацию</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34</w:t>
      </w:r>
      <w:r w:rsidRPr="00962BB3">
        <w:rPr>
          <w:sz w:val="28"/>
          <w:szCs w:val="28"/>
        </w:rPr>
        <w:t>. Осмотр зеленых насаждений</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35</w:t>
      </w:r>
      <w:r w:rsidRPr="00962BB3">
        <w:rPr>
          <w:sz w:val="28"/>
          <w:szCs w:val="28"/>
        </w:rPr>
        <w:t xml:space="preserve">. Вырубка (снос) зеленых насаждений и ликвидации объектов озеленения </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36</w:t>
      </w:r>
      <w:r w:rsidRPr="00962BB3">
        <w:rPr>
          <w:sz w:val="28"/>
          <w:szCs w:val="28"/>
        </w:rPr>
        <w:t>. Обязанности по содержанию зеленых насаждений</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37</w:t>
      </w:r>
      <w:r w:rsidRPr="00962BB3">
        <w:rPr>
          <w:sz w:val="28"/>
          <w:szCs w:val="28"/>
        </w:rPr>
        <w:t>. Охрана зеленых насаждений</w:t>
      </w:r>
    </w:p>
    <w:p w:rsidR="006B2ACE" w:rsidRDefault="006B2ACE" w:rsidP="006B2ACE">
      <w:pPr>
        <w:autoSpaceDE w:val="0"/>
        <w:autoSpaceDN w:val="0"/>
        <w:adjustRightInd w:val="0"/>
        <w:spacing w:line="360" w:lineRule="auto"/>
        <w:rPr>
          <w:sz w:val="28"/>
          <w:szCs w:val="28"/>
        </w:rPr>
      </w:pPr>
      <w:r>
        <w:rPr>
          <w:sz w:val="28"/>
          <w:szCs w:val="28"/>
        </w:rPr>
        <w:lastRenderedPageBreak/>
        <w:t>Статья 38</w:t>
      </w:r>
      <w:r w:rsidRPr="00962BB3">
        <w:rPr>
          <w:sz w:val="28"/>
          <w:szCs w:val="28"/>
        </w:rPr>
        <w:t xml:space="preserve">. </w:t>
      </w:r>
      <w:r w:rsidRPr="00DE252F">
        <w:rPr>
          <w:sz w:val="28"/>
          <w:szCs w:val="28"/>
        </w:rPr>
        <w:t xml:space="preserve"> Порядок составления дендрологических планов</w:t>
      </w:r>
    </w:p>
    <w:p w:rsidR="006B2ACE" w:rsidRPr="00962BB3" w:rsidRDefault="006B2ACE" w:rsidP="006B2ACE">
      <w:pPr>
        <w:autoSpaceDE w:val="0"/>
        <w:autoSpaceDN w:val="0"/>
        <w:adjustRightInd w:val="0"/>
        <w:spacing w:line="360" w:lineRule="auto"/>
        <w:jc w:val="center"/>
        <w:rPr>
          <w:b/>
          <w:sz w:val="28"/>
          <w:szCs w:val="28"/>
        </w:rPr>
      </w:pPr>
      <w:r w:rsidRPr="00962BB3">
        <w:rPr>
          <w:b/>
          <w:sz w:val="28"/>
          <w:szCs w:val="28"/>
        </w:rPr>
        <w:t xml:space="preserve">Часть III. </w:t>
      </w:r>
    </w:p>
    <w:p w:rsidR="006B2ACE" w:rsidRPr="00962BB3" w:rsidRDefault="006B2ACE" w:rsidP="006B2ACE">
      <w:pPr>
        <w:autoSpaceDE w:val="0"/>
        <w:autoSpaceDN w:val="0"/>
        <w:adjustRightInd w:val="0"/>
        <w:spacing w:line="360" w:lineRule="auto"/>
        <w:jc w:val="center"/>
        <w:rPr>
          <w:b/>
          <w:sz w:val="28"/>
          <w:szCs w:val="28"/>
        </w:rPr>
      </w:pPr>
      <w:r w:rsidRPr="00962BB3">
        <w:rPr>
          <w:b/>
          <w:sz w:val="28"/>
          <w:szCs w:val="28"/>
        </w:rPr>
        <w:t>Содержание и эксплуатация объектов комплексного благоустройства</w:t>
      </w:r>
    </w:p>
    <w:p w:rsidR="006B2ACE" w:rsidRPr="00962BB3" w:rsidRDefault="006B2ACE" w:rsidP="006B2ACE">
      <w:pPr>
        <w:autoSpaceDE w:val="0"/>
        <w:autoSpaceDN w:val="0"/>
        <w:adjustRightInd w:val="0"/>
        <w:spacing w:line="360" w:lineRule="auto"/>
        <w:jc w:val="both"/>
        <w:rPr>
          <w:rFonts w:eastAsia="Times New Roman"/>
          <w:b/>
          <w:sz w:val="28"/>
          <w:szCs w:val="28"/>
          <w:lang w:eastAsia="ru-RU"/>
        </w:rPr>
      </w:pPr>
      <w:r w:rsidRPr="00962BB3">
        <w:rPr>
          <w:b/>
          <w:sz w:val="28"/>
          <w:szCs w:val="28"/>
        </w:rPr>
        <w:t xml:space="preserve">Раздел 7 Требования к производству работ, затрагивающих </w:t>
      </w:r>
      <w:r w:rsidRPr="00962BB3">
        <w:rPr>
          <w:rFonts w:eastAsia="Times New Roman"/>
          <w:b/>
          <w:sz w:val="28"/>
          <w:szCs w:val="28"/>
          <w:lang w:eastAsia="ru-RU"/>
        </w:rPr>
        <w:t>объекты благоустройства</w:t>
      </w:r>
    </w:p>
    <w:p w:rsidR="006B2ACE" w:rsidRPr="00B23930" w:rsidRDefault="006B2ACE" w:rsidP="006B2ACE">
      <w:pPr>
        <w:autoSpaceDE w:val="0"/>
        <w:autoSpaceDN w:val="0"/>
        <w:adjustRightInd w:val="0"/>
        <w:spacing w:line="360" w:lineRule="auto"/>
        <w:jc w:val="both"/>
        <w:rPr>
          <w:rFonts w:eastAsia="Times New Roman"/>
          <w:sz w:val="28"/>
          <w:szCs w:val="28"/>
          <w:lang w:eastAsia="ru-RU"/>
        </w:rPr>
      </w:pPr>
      <w:r w:rsidRPr="00B23930">
        <w:rPr>
          <w:sz w:val="28"/>
          <w:szCs w:val="28"/>
        </w:rPr>
        <w:t xml:space="preserve">Статья </w:t>
      </w:r>
      <w:r>
        <w:rPr>
          <w:rFonts w:eastAsia="Times New Roman"/>
          <w:sz w:val="28"/>
          <w:szCs w:val="28"/>
          <w:lang w:eastAsia="ru-RU"/>
        </w:rPr>
        <w:t>39</w:t>
      </w:r>
      <w:r w:rsidRPr="00B23930">
        <w:rPr>
          <w:rFonts w:eastAsia="Times New Roman"/>
          <w:sz w:val="28"/>
          <w:szCs w:val="28"/>
          <w:lang w:eastAsia="ru-RU"/>
        </w:rPr>
        <w:t>. Порядок проведения работ</w:t>
      </w:r>
    </w:p>
    <w:p w:rsidR="006B2ACE" w:rsidRPr="00DD50A3" w:rsidRDefault="006B2ACE" w:rsidP="006B2ACE">
      <w:pPr>
        <w:autoSpaceDE w:val="0"/>
        <w:autoSpaceDN w:val="0"/>
        <w:adjustRightInd w:val="0"/>
        <w:spacing w:line="360" w:lineRule="auto"/>
        <w:jc w:val="both"/>
        <w:rPr>
          <w:rFonts w:eastAsia="Times New Roman"/>
          <w:sz w:val="28"/>
          <w:szCs w:val="28"/>
          <w:lang w:eastAsia="ru-RU"/>
        </w:rPr>
      </w:pPr>
      <w:r w:rsidRPr="00DD50A3">
        <w:rPr>
          <w:sz w:val="28"/>
          <w:szCs w:val="28"/>
        </w:rPr>
        <w:t xml:space="preserve">Статья </w:t>
      </w:r>
      <w:r w:rsidRPr="00DD50A3">
        <w:rPr>
          <w:rFonts w:eastAsia="Times New Roman"/>
          <w:sz w:val="28"/>
          <w:szCs w:val="28"/>
          <w:lang w:eastAsia="ru-RU"/>
        </w:rPr>
        <w:t>40. Порядок проведения аварийных работ</w:t>
      </w:r>
    </w:p>
    <w:p w:rsidR="006B2ACE" w:rsidRPr="00DD50A3" w:rsidRDefault="006B2ACE" w:rsidP="006B2ACE">
      <w:pPr>
        <w:autoSpaceDE w:val="0"/>
        <w:autoSpaceDN w:val="0"/>
        <w:adjustRightInd w:val="0"/>
        <w:spacing w:line="360" w:lineRule="auto"/>
        <w:jc w:val="both"/>
        <w:rPr>
          <w:rFonts w:eastAsia="Times New Roman"/>
          <w:sz w:val="28"/>
          <w:szCs w:val="28"/>
          <w:lang w:eastAsia="ru-RU"/>
        </w:rPr>
      </w:pPr>
      <w:r w:rsidRPr="00DD50A3">
        <w:rPr>
          <w:sz w:val="28"/>
          <w:szCs w:val="28"/>
        </w:rPr>
        <w:t xml:space="preserve">Статья </w:t>
      </w:r>
      <w:r w:rsidRPr="00DD50A3">
        <w:rPr>
          <w:rFonts w:eastAsia="Times New Roman"/>
          <w:sz w:val="28"/>
          <w:szCs w:val="28"/>
          <w:lang w:eastAsia="ru-RU"/>
        </w:rPr>
        <w:t>41. Порядок восстановления благоустройства, нарушенного при производстве работ</w:t>
      </w:r>
    </w:p>
    <w:p w:rsidR="006B2ACE" w:rsidRPr="00DD50A3" w:rsidRDefault="006B2ACE" w:rsidP="006B2ACE">
      <w:pPr>
        <w:pStyle w:val="11"/>
        <w:tabs>
          <w:tab w:val="left" w:pos="709"/>
        </w:tabs>
        <w:autoSpaceDE w:val="0"/>
        <w:autoSpaceDN w:val="0"/>
        <w:adjustRightInd w:val="0"/>
        <w:spacing w:after="0" w:line="360" w:lineRule="auto"/>
        <w:ind w:left="0"/>
        <w:rPr>
          <w:rFonts w:ascii="Times New Roman" w:hAnsi="Times New Roman"/>
          <w:sz w:val="28"/>
          <w:szCs w:val="28"/>
        </w:rPr>
      </w:pPr>
      <w:r w:rsidRPr="00DD50A3">
        <w:rPr>
          <w:rFonts w:ascii="Times New Roman" w:hAnsi="Times New Roman"/>
          <w:sz w:val="28"/>
          <w:szCs w:val="28"/>
        </w:rPr>
        <w:t>Статья 42. Благоустройство территории при проведении строительных работ</w:t>
      </w:r>
    </w:p>
    <w:p w:rsidR="006B2ACE" w:rsidRPr="00DD50A3" w:rsidRDefault="006B2ACE" w:rsidP="006B2ACE">
      <w:pPr>
        <w:autoSpaceDE w:val="0"/>
        <w:autoSpaceDN w:val="0"/>
        <w:adjustRightInd w:val="0"/>
        <w:spacing w:line="360" w:lineRule="auto"/>
        <w:jc w:val="both"/>
        <w:rPr>
          <w:rFonts w:eastAsia="Times New Roman"/>
          <w:b/>
          <w:sz w:val="28"/>
          <w:szCs w:val="28"/>
          <w:lang w:eastAsia="ru-RU"/>
        </w:rPr>
      </w:pPr>
      <w:r w:rsidRPr="00DD50A3">
        <w:rPr>
          <w:rFonts w:eastAsia="Times New Roman"/>
          <w:b/>
          <w:sz w:val="28"/>
          <w:szCs w:val="28"/>
          <w:lang w:eastAsia="ru-RU"/>
        </w:rPr>
        <w:t>Раздел 8. Уборка территории городского поселения город Лиски</w:t>
      </w:r>
    </w:p>
    <w:p w:rsidR="006B2ACE" w:rsidRPr="00DD50A3" w:rsidRDefault="006B2ACE" w:rsidP="006B2ACE">
      <w:pPr>
        <w:autoSpaceDE w:val="0"/>
        <w:autoSpaceDN w:val="0"/>
        <w:adjustRightInd w:val="0"/>
        <w:spacing w:line="360" w:lineRule="auto"/>
        <w:jc w:val="both"/>
        <w:rPr>
          <w:rFonts w:eastAsia="Times New Roman"/>
          <w:sz w:val="28"/>
          <w:szCs w:val="28"/>
          <w:lang w:eastAsia="ru-RU"/>
        </w:rPr>
      </w:pPr>
      <w:r w:rsidRPr="00DD50A3">
        <w:rPr>
          <w:sz w:val="28"/>
          <w:szCs w:val="28"/>
        </w:rPr>
        <w:t xml:space="preserve">Статья </w:t>
      </w:r>
      <w:r w:rsidRPr="00DD50A3">
        <w:rPr>
          <w:rFonts w:eastAsia="Times New Roman"/>
          <w:sz w:val="28"/>
          <w:szCs w:val="28"/>
          <w:lang w:eastAsia="ru-RU"/>
        </w:rPr>
        <w:t>43. Организация уборки в летний период</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DD50A3">
        <w:rPr>
          <w:sz w:val="28"/>
          <w:szCs w:val="28"/>
        </w:rPr>
        <w:t xml:space="preserve">Статья </w:t>
      </w:r>
      <w:r w:rsidRPr="00DD50A3">
        <w:rPr>
          <w:rFonts w:eastAsia="Times New Roman"/>
          <w:sz w:val="28"/>
          <w:szCs w:val="28"/>
          <w:lang w:eastAsia="ru-RU"/>
        </w:rPr>
        <w:t>44. Организация уборки в зимний период</w:t>
      </w:r>
      <w:r w:rsidRPr="00962BB3">
        <w:rPr>
          <w:rFonts w:eastAsia="Times New Roman"/>
          <w:sz w:val="28"/>
          <w:szCs w:val="28"/>
          <w:lang w:eastAsia="ru-RU"/>
        </w:rPr>
        <w:t xml:space="preserve"> </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Pr>
          <w:sz w:val="28"/>
          <w:szCs w:val="28"/>
        </w:rPr>
        <w:t xml:space="preserve"> </w:t>
      </w:r>
      <w:r w:rsidRPr="00962BB3">
        <w:rPr>
          <w:rFonts w:eastAsia="Times New Roman"/>
          <w:sz w:val="28"/>
          <w:szCs w:val="28"/>
          <w:lang w:eastAsia="ru-RU"/>
        </w:rPr>
        <w:t>4</w:t>
      </w:r>
      <w:r>
        <w:rPr>
          <w:rFonts w:eastAsia="Times New Roman"/>
          <w:sz w:val="28"/>
          <w:szCs w:val="28"/>
          <w:lang w:eastAsia="ru-RU"/>
        </w:rPr>
        <w:t>5</w:t>
      </w:r>
      <w:r w:rsidRPr="00962BB3">
        <w:rPr>
          <w:rFonts w:eastAsia="Times New Roman"/>
          <w:sz w:val="28"/>
          <w:szCs w:val="28"/>
          <w:lang w:eastAsia="ru-RU"/>
        </w:rPr>
        <w:t xml:space="preserve">. Обеспечение чистоты и порядка </w:t>
      </w:r>
    </w:p>
    <w:p w:rsidR="006B2ACE"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Pr>
          <w:sz w:val="28"/>
          <w:szCs w:val="28"/>
        </w:rPr>
        <w:t xml:space="preserve"> </w:t>
      </w:r>
      <w:r w:rsidRPr="00962BB3">
        <w:rPr>
          <w:rFonts w:eastAsia="Times New Roman"/>
          <w:sz w:val="28"/>
          <w:szCs w:val="28"/>
          <w:lang w:eastAsia="ru-RU"/>
        </w:rPr>
        <w:t>4</w:t>
      </w:r>
      <w:r>
        <w:rPr>
          <w:rFonts w:eastAsia="Times New Roman"/>
          <w:sz w:val="28"/>
          <w:szCs w:val="28"/>
          <w:lang w:eastAsia="ru-RU"/>
        </w:rPr>
        <w:t>6</w:t>
      </w:r>
      <w:r w:rsidRPr="00962BB3">
        <w:rPr>
          <w:rFonts w:eastAsia="Times New Roman"/>
          <w:sz w:val="28"/>
          <w:szCs w:val="28"/>
          <w:lang w:eastAsia="ru-RU"/>
        </w:rPr>
        <w:t>. Прилегающая территория</w:t>
      </w:r>
    </w:p>
    <w:p w:rsidR="006B2ACE" w:rsidRDefault="006B2ACE" w:rsidP="006B2ACE">
      <w:pPr>
        <w:pStyle w:val="ae"/>
        <w:spacing w:line="360" w:lineRule="auto"/>
        <w:ind w:right="2169"/>
        <w:rPr>
          <w:bCs/>
          <w:color w:val="01140C"/>
          <w:sz w:val="28"/>
          <w:szCs w:val="28"/>
        </w:rPr>
      </w:pPr>
      <w:r w:rsidRPr="00962BB3">
        <w:rPr>
          <w:sz w:val="28"/>
          <w:szCs w:val="28"/>
        </w:rPr>
        <w:t>Статья</w:t>
      </w:r>
      <w:r>
        <w:rPr>
          <w:bCs/>
          <w:color w:val="01140C"/>
          <w:sz w:val="28"/>
          <w:szCs w:val="28"/>
        </w:rPr>
        <w:t xml:space="preserve"> 47</w:t>
      </w:r>
      <w:r w:rsidRPr="00C06810">
        <w:rPr>
          <w:bCs/>
          <w:color w:val="01140C"/>
          <w:sz w:val="28"/>
          <w:szCs w:val="28"/>
        </w:rPr>
        <w:t>.  Со</w:t>
      </w:r>
      <w:r w:rsidRPr="00C06810">
        <w:rPr>
          <w:bCs/>
          <w:color w:val="1E2D27"/>
          <w:sz w:val="28"/>
          <w:szCs w:val="28"/>
        </w:rPr>
        <w:t>д</w:t>
      </w:r>
      <w:r w:rsidRPr="00C06810">
        <w:rPr>
          <w:bCs/>
          <w:color w:val="01140C"/>
          <w:sz w:val="28"/>
          <w:szCs w:val="28"/>
        </w:rPr>
        <w:t xml:space="preserve">ержание </w:t>
      </w:r>
      <w:r w:rsidRPr="00C06810">
        <w:rPr>
          <w:bCs/>
          <w:color w:val="1E2D27"/>
          <w:sz w:val="28"/>
          <w:szCs w:val="28"/>
        </w:rPr>
        <w:t>те</w:t>
      </w:r>
      <w:r w:rsidRPr="00C06810">
        <w:rPr>
          <w:bCs/>
          <w:color w:val="01140C"/>
          <w:sz w:val="28"/>
          <w:szCs w:val="28"/>
        </w:rPr>
        <w:t>рр</w:t>
      </w:r>
      <w:r w:rsidRPr="00C06810">
        <w:rPr>
          <w:bCs/>
          <w:color w:val="1E2D27"/>
          <w:sz w:val="28"/>
          <w:szCs w:val="28"/>
        </w:rPr>
        <w:t>ито</w:t>
      </w:r>
      <w:r w:rsidRPr="00C06810">
        <w:rPr>
          <w:bCs/>
          <w:color w:val="01140C"/>
          <w:sz w:val="28"/>
          <w:szCs w:val="28"/>
        </w:rPr>
        <w:t>р</w:t>
      </w:r>
      <w:r w:rsidRPr="00C06810">
        <w:rPr>
          <w:bCs/>
          <w:color w:val="1E2D27"/>
          <w:sz w:val="28"/>
          <w:szCs w:val="28"/>
        </w:rPr>
        <w:t>ий ча</w:t>
      </w:r>
      <w:r w:rsidRPr="00C06810">
        <w:rPr>
          <w:bCs/>
          <w:color w:val="01140C"/>
          <w:sz w:val="28"/>
          <w:szCs w:val="28"/>
        </w:rPr>
        <w:t>с</w:t>
      </w:r>
      <w:r w:rsidRPr="00C06810">
        <w:rPr>
          <w:bCs/>
          <w:color w:val="1E2D27"/>
          <w:sz w:val="28"/>
          <w:szCs w:val="28"/>
        </w:rPr>
        <w:t>т</w:t>
      </w:r>
      <w:r w:rsidRPr="00C06810">
        <w:rPr>
          <w:bCs/>
          <w:color w:val="01140C"/>
          <w:sz w:val="28"/>
          <w:szCs w:val="28"/>
        </w:rPr>
        <w:t>ного сектора</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Pr>
          <w:sz w:val="28"/>
          <w:szCs w:val="28"/>
        </w:rPr>
        <w:t xml:space="preserve"> 48</w:t>
      </w:r>
      <w:r w:rsidRPr="00962BB3">
        <w:rPr>
          <w:rFonts w:eastAsia="Times New Roman"/>
          <w:sz w:val="28"/>
          <w:szCs w:val="28"/>
          <w:lang w:eastAsia="ru-RU"/>
        </w:rPr>
        <w:t xml:space="preserve">. Закреплённая территория </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sidRPr="00962BB3">
        <w:rPr>
          <w:rFonts w:eastAsia="Times New Roman"/>
          <w:sz w:val="28"/>
          <w:szCs w:val="28"/>
          <w:lang w:eastAsia="ru-RU"/>
        </w:rPr>
        <w:t> </w:t>
      </w:r>
      <w:r>
        <w:rPr>
          <w:rFonts w:eastAsia="Times New Roman"/>
          <w:sz w:val="28"/>
          <w:szCs w:val="28"/>
          <w:lang w:eastAsia="ru-RU"/>
        </w:rPr>
        <w:t>49</w:t>
      </w:r>
      <w:r w:rsidRPr="00962BB3">
        <w:rPr>
          <w:rFonts w:eastAsia="Times New Roman"/>
          <w:sz w:val="28"/>
          <w:szCs w:val="28"/>
          <w:lang w:eastAsia="ru-RU"/>
        </w:rPr>
        <w:t>. Обеспечение чистоты и порядка при проведении строительных, ремонтных и восстановительных работ</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Pr>
          <w:sz w:val="28"/>
          <w:szCs w:val="28"/>
        </w:rPr>
        <w:t xml:space="preserve"> </w:t>
      </w:r>
      <w:r>
        <w:rPr>
          <w:rFonts w:eastAsia="Times New Roman"/>
          <w:sz w:val="28"/>
          <w:szCs w:val="28"/>
          <w:lang w:eastAsia="ru-RU"/>
        </w:rPr>
        <w:t>50</w:t>
      </w:r>
      <w:r w:rsidRPr="00962BB3">
        <w:rPr>
          <w:rFonts w:eastAsia="Times New Roman"/>
          <w:sz w:val="28"/>
          <w:szCs w:val="28"/>
          <w:lang w:eastAsia="ru-RU"/>
        </w:rPr>
        <w:t>. Организация порядка на территории рынков</w:t>
      </w:r>
    </w:p>
    <w:p w:rsidR="006B2ACE" w:rsidRDefault="006B2ACE" w:rsidP="006B2ACE">
      <w:pPr>
        <w:autoSpaceDE w:val="0"/>
        <w:autoSpaceDN w:val="0"/>
        <w:adjustRightInd w:val="0"/>
        <w:spacing w:line="360" w:lineRule="auto"/>
        <w:ind w:firstLine="708"/>
        <w:jc w:val="center"/>
        <w:rPr>
          <w:rFonts w:eastAsia="Times New Roman"/>
          <w:b/>
          <w:sz w:val="28"/>
          <w:szCs w:val="28"/>
          <w:lang w:eastAsia="ru-RU"/>
        </w:rPr>
      </w:pPr>
      <w:r w:rsidRPr="00962BB3">
        <w:rPr>
          <w:rFonts w:eastAsia="Times New Roman"/>
          <w:b/>
          <w:sz w:val="28"/>
          <w:szCs w:val="28"/>
          <w:lang w:eastAsia="ru-RU"/>
        </w:rPr>
        <w:t>Часть IV.</w:t>
      </w:r>
    </w:p>
    <w:p w:rsidR="006B2ACE" w:rsidRPr="00962BB3" w:rsidRDefault="006B2ACE" w:rsidP="006B2ACE">
      <w:pPr>
        <w:autoSpaceDE w:val="0"/>
        <w:autoSpaceDN w:val="0"/>
        <w:adjustRightInd w:val="0"/>
        <w:spacing w:line="360" w:lineRule="auto"/>
        <w:ind w:firstLine="708"/>
        <w:jc w:val="center"/>
        <w:rPr>
          <w:rFonts w:eastAsia="Times New Roman"/>
          <w:b/>
          <w:sz w:val="28"/>
          <w:szCs w:val="28"/>
          <w:lang w:eastAsia="ru-RU"/>
        </w:rPr>
      </w:pPr>
      <w:r w:rsidRPr="00962BB3">
        <w:rPr>
          <w:rFonts w:eastAsia="Times New Roman"/>
          <w:b/>
          <w:sz w:val="28"/>
          <w:szCs w:val="28"/>
          <w:lang w:eastAsia="ru-RU"/>
        </w:rPr>
        <w:t>Требования к содержанию зданий и сооружений</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Pr>
          <w:sz w:val="28"/>
          <w:szCs w:val="28"/>
        </w:rPr>
        <w:t xml:space="preserve"> </w:t>
      </w:r>
      <w:r>
        <w:rPr>
          <w:rFonts w:eastAsia="Times New Roman"/>
          <w:sz w:val="28"/>
          <w:szCs w:val="28"/>
          <w:lang w:eastAsia="ru-RU"/>
        </w:rPr>
        <w:t>51</w:t>
      </w:r>
      <w:r w:rsidRPr="00962BB3">
        <w:rPr>
          <w:rFonts w:eastAsia="Times New Roman"/>
          <w:sz w:val="28"/>
          <w:szCs w:val="28"/>
          <w:lang w:eastAsia="ru-RU"/>
        </w:rPr>
        <w:t>. Требования к фасадам, содержание фасадов зданий и сооружений</w:t>
      </w:r>
    </w:p>
    <w:p w:rsidR="006B2ACE" w:rsidRDefault="006B2ACE" w:rsidP="006B2ACE">
      <w:pPr>
        <w:autoSpaceDE w:val="0"/>
        <w:autoSpaceDN w:val="0"/>
        <w:adjustRightInd w:val="0"/>
        <w:spacing w:line="360" w:lineRule="auto"/>
        <w:jc w:val="both"/>
        <w:outlineLvl w:val="1"/>
        <w:rPr>
          <w:rFonts w:eastAsia="Times New Roman"/>
          <w:color w:val="000000"/>
          <w:sz w:val="28"/>
          <w:szCs w:val="28"/>
          <w:shd w:val="clear" w:color="auto" w:fill="FFFFFF"/>
          <w:lang w:eastAsia="ru-RU"/>
        </w:rPr>
      </w:pPr>
      <w:r>
        <w:rPr>
          <w:sz w:val="28"/>
          <w:szCs w:val="28"/>
        </w:rPr>
        <w:t>Статья 52</w:t>
      </w:r>
      <w:r w:rsidRPr="00962BB3">
        <w:rPr>
          <w:sz w:val="28"/>
          <w:szCs w:val="28"/>
        </w:rPr>
        <w:t xml:space="preserve">. </w:t>
      </w:r>
      <w:r w:rsidRPr="00594547">
        <w:rPr>
          <w:rFonts w:eastAsia="Times New Roman"/>
          <w:color w:val="000000"/>
          <w:sz w:val="28"/>
          <w:szCs w:val="28"/>
          <w:shd w:val="clear" w:color="auto" w:fill="FFFFFF"/>
          <w:lang w:eastAsia="ru-RU"/>
        </w:rPr>
        <w:t>Ремонт и содержание зданий и сооружений</w:t>
      </w:r>
    </w:p>
    <w:p w:rsidR="006B2ACE" w:rsidRDefault="006B2ACE" w:rsidP="006B2ACE">
      <w:pPr>
        <w:autoSpaceDE w:val="0"/>
        <w:autoSpaceDN w:val="0"/>
        <w:adjustRightInd w:val="0"/>
        <w:spacing w:line="360" w:lineRule="auto"/>
        <w:ind w:firstLine="708"/>
        <w:jc w:val="center"/>
        <w:rPr>
          <w:rFonts w:eastAsia="Times New Roman"/>
          <w:b/>
          <w:sz w:val="28"/>
          <w:szCs w:val="28"/>
          <w:lang w:eastAsia="ru-RU"/>
        </w:rPr>
      </w:pPr>
      <w:r w:rsidRPr="00962BB3">
        <w:rPr>
          <w:rFonts w:eastAsia="Times New Roman"/>
          <w:b/>
          <w:sz w:val="28"/>
          <w:szCs w:val="28"/>
          <w:lang w:eastAsia="ru-RU"/>
        </w:rPr>
        <w:t>Часть V.</w:t>
      </w:r>
    </w:p>
    <w:p w:rsidR="006B2ACE" w:rsidRPr="00962BB3" w:rsidRDefault="006B2ACE" w:rsidP="006B2ACE">
      <w:pPr>
        <w:autoSpaceDE w:val="0"/>
        <w:autoSpaceDN w:val="0"/>
        <w:adjustRightInd w:val="0"/>
        <w:spacing w:line="360" w:lineRule="auto"/>
        <w:ind w:firstLine="708"/>
        <w:jc w:val="center"/>
        <w:rPr>
          <w:rFonts w:eastAsia="Times New Roman"/>
          <w:b/>
          <w:sz w:val="28"/>
          <w:szCs w:val="28"/>
          <w:lang w:eastAsia="ru-RU"/>
        </w:rPr>
      </w:pPr>
      <w:r w:rsidRPr="00962BB3">
        <w:rPr>
          <w:rFonts w:eastAsia="Times New Roman"/>
          <w:b/>
          <w:sz w:val="28"/>
          <w:szCs w:val="28"/>
          <w:lang w:eastAsia="ru-RU"/>
        </w:rPr>
        <w:t xml:space="preserve">Сбор, транспортировка </w:t>
      </w:r>
      <w:r>
        <w:rPr>
          <w:rFonts w:eastAsia="Times New Roman"/>
          <w:b/>
          <w:sz w:val="28"/>
          <w:szCs w:val="28"/>
          <w:lang w:eastAsia="ru-RU"/>
        </w:rPr>
        <w:t>твердых бытовых отходов</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Pr>
          <w:sz w:val="28"/>
          <w:szCs w:val="28"/>
        </w:rPr>
        <w:t xml:space="preserve"> </w:t>
      </w:r>
      <w:r>
        <w:rPr>
          <w:rFonts w:eastAsia="Times New Roman"/>
          <w:sz w:val="28"/>
          <w:szCs w:val="28"/>
          <w:lang w:eastAsia="ru-RU"/>
        </w:rPr>
        <w:t>53</w:t>
      </w:r>
      <w:r w:rsidRPr="00962BB3">
        <w:rPr>
          <w:rFonts w:eastAsia="Times New Roman"/>
          <w:sz w:val="28"/>
          <w:szCs w:val="28"/>
          <w:lang w:eastAsia="ru-RU"/>
        </w:rPr>
        <w:t>. Организация сбора вывоза</w:t>
      </w:r>
      <w:r>
        <w:rPr>
          <w:rFonts w:eastAsia="Times New Roman"/>
          <w:sz w:val="28"/>
          <w:szCs w:val="28"/>
          <w:lang w:eastAsia="ru-RU"/>
        </w:rPr>
        <w:t xml:space="preserve"> и транспортировки твердых</w:t>
      </w:r>
      <w:r w:rsidRPr="00962BB3">
        <w:rPr>
          <w:rFonts w:eastAsia="Times New Roman"/>
          <w:sz w:val="28"/>
          <w:szCs w:val="28"/>
          <w:lang w:eastAsia="ru-RU"/>
        </w:rPr>
        <w:t xml:space="preserve"> коммунальных отходов</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t>Статья</w:t>
      </w:r>
      <w:r>
        <w:rPr>
          <w:sz w:val="28"/>
          <w:szCs w:val="28"/>
        </w:rPr>
        <w:t xml:space="preserve"> </w:t>
      </w:r>
      <w:r>
        <w:rPr>
          <w:rFonts w:eastAsia="Times New Roman"/>
          <w:sz w:val="28"/>
          <w:szCs w:val="28"/>
          <w:lang w:eastAsia="ru-RU"/>
        </w:rPr>
        <w:t>54</w:t>
      </w:r>
      <w:r w:rsidRPr="00962BB3">
        <w:rPr>
          <w:rFonts w:eastAsia="Times New Roman"/>
          <w:sz w:val="28"/>
          <w:szCs w:val="28"/>
          <w:lang w:eastAsia="ru-RU"/>
        </w:rPr>
        <w:t>. Организация деятельности в сфере обращения с жидкими бытовыми отходами</w:t>
      </w:r>
    </w:p>
    <w:p w:rsidR="006B2ACE" w:rsidRPr="00962BB3" w:rsidRDefault="006B2ACE" w:rsidP="006B2ACE">
      <w:pPr>
        <w:autoSpaceDE w:val="0"/>
        <w:autoSpaceDN w:val="0"/>
        <w:adjustRightInd w:val="0"/>
        <w:spacing w:line="360" w:lineRule="auto"/>
        <w:jc w:val="both"/>
        <w:rPr>
          <w:rFonts w:eastAsia="Times New Roman"/>
          <w:sz w:val="28"/>
          <w:szCs w:val="28"/>
          <w:lang w:eastAsia="ru-RU"/>
        </w:rPr>
      </w:pPr>
      <w:r w:rsidRPr="00962BB3">
        <w:rPr>
          <w:sz w:val="28"/>
          <w:szCs w:val="28"/>
        </w:rPr>
        <w:lastRenderedPageBreak/>
        <w:t>Статья</w:t>
      </w:r>
      <w:r>
        <w:rPr>
          <w:sz w:val="28"/>
          <w:szCs w:val="28"/>
        </w:rPr>
        <w:t xml:space="preserve"> </w:t>
      </w:r>
      <w:r>
        <w:rPr>
          <w:rFonts w:eastAsia="Times New Roman"/>
          <w:sz w:val="28"/>
          <w:szCs w:val="28"/>
          <w:lang w:eastAsia="ru-RU"/>
        </w:rPr>
        <w:t>55</w:t>
      </w:r>
      <w:r w:rsidRPr="00962BB3">
        <w:rPr>
          <w:rFonts w:eastAsia="Times New Roman"/>
          <w:sz w:val="28"/>
          <w:szCs w:val="28"/>
          <w:lang w:eastAsia="ru-RU"/>
        </w:rPr>
        <w:t xml:space="preserve">. Организация сбора отработанных ртутьсодержащих ламп </w:t>
      </w:r>
    </w:p>
    <w:p w:rsidR="006B2ACE" w:rsidRDefault="006B2ACE" w:rsidP="006B2ACE">
      <w:pPr>
        <w:autoSpaceDE w:val="0"/>
        <w:autoSpaceDN w:val="0"/>
        <w:adjustRightInd w:val="0"/>
        <w:spacing w:line="360" w:lineRule="auto"/>
        <w:ind w:firstLine="540"/>
        <w:jc w:val="center"/>
        <w:rPr>
          <w:b/>
          <w:sz w:val="28"/>
          <w:szCs w:val="28"/>
        </w:rPr>
      </w:pPr>
      <w:r w:rsidRPr="00962BB3">
        <w:rPr>
          <w:b/>
          <w:sz w:val="28"/>
          <w:szCs w:val="28"/>
        </w:rPr>
        <w:t>Часть VI.</w:t>
      </w:r>
    </w:p>
    <w:p w:rsidR="006B2ACE" w:rsidRPr="00962BB3" w:rsidRDefault="006B2ACE" w:rsidP="006B2ACE">
      <w:pPr>
        <w:autoSpaceDE w:val="0"/>
        <w:autoSpaceDN w:val="0"/>
        <w:adjustRightInd w:val="0"/>
        <w:spacing w:line="360" w:lineRule="auto"/>
        <w:ind w:firstLine="540"/>
        <w:jc w:val="center"/>
        <w:rPr>
          <w:b/>
          <w:sz w:val="28"/>
          <w:szCs w:val="28"/>
        </w:rPr>
      </w:pPr>
      <w:r w:rsidRPr="00962BB3">
        <w:rPr>
          <w:b/>
          <w:sz w:val="28"/>
          <w:szCs w:val="28"/>
        </w:rPr>
        <w:t>Развитие городской среды. Подготовка и реализация проектов по благоустройству территории город</w:t>
      </w:r>
      <w:r>
        <w:rPr>
          <w:b/>
          <w:sz w:val="28"/>
          <w:szCs w:val="28"/>
        </w:rPr>
        <w:t>ского поселения город Лиски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56</w:t>
      </w:r>
      <w:r w:rsidRPr="00962BB3">
        <w:rPr>
          <w:sz w:val="28"/>
          <w:szCs w:val="28"/>
        </w:rPr>
        <w:t xml:space="preserve">. Документация по благоустройству территории города </w:t>
      </w:r>
      <w:r>
        <w:rPr>
          <w:sz w:val="28"/>
          <w:szCs w:val="28"/>
        </w:rPr>
        <w:t>Лиски</w:t>
      </w:r>
    </w:p>
    <w:p w:rsidR="006B2ACE" w:rsidRPr="00962BB3" w:rsidRDefault="006B2ACE" w:rsidP="006B2ACE">
      <w:pPr>
        <w:autoSpaceDE w:val="0"/>
        <w:autoSpaceDN w:val="0"/>
        <w:adjustRightInd w:val="0"/>
        <w:spacing w:line="360" w:lineRule="auto"/>
        <w:jc w:val="both"/>
        <w:rPr>
          <w:sz w:val="28"/>
          <w:szCs w:val="28"/>
        </w:rPr>
      </w:pPr>
      <w:r w:rsidRPr="00962BB3">
        <w:rPr>
          <w:sz w:val="28"/>
          <w:szCs w:val="28"/>
        </w:rPr>
        <w:t xml:space="preserve">Статья </w:t>
      </w:r>
      <w:r>
        <w:rPr>
          <w:sz w:val="28"/>
          <w:szCs w:val="28"/>
        </w:rPr>
        <w:t>57</w:t>
      </w:r>
      <w:r w:rsidRPr="00962BB3">
        <w:rPr>
          <w:sz w:val="28"/>
          <w:szCs w:val="28"/>
        </w:rPr>
        <w:t>. Формы и механизмы общественного участия в принятии решения и реализации проектов комплексного благоустройства и развития городской среды</w:t>
      </w:r>
    </w:p>
    <w:p w:rsidR="006B2ACE" w:rsidRDefault="006B2ACE" w:rsidP="006B2ACE">
      <w:pPr>
        <w:autoSpaceDE w:val="0"/>
        <w:autoSpaceDN w:val="0"/>
        <w:adjustRightInd w:val="0"/>
        <w:spacing w:line="360" w:lineRule="auto"/>
        <w:rPr>
          <w:sz w:val="28"/>
          <w:szCs w:val="28"/>
        </w:rPr>
      </w:pPr>
      <w:r w:rsidRPr="00307793">
        <w:rPr>
          <w:sz w:val="28"/>
          <w:szCs w:val="28"/>
        </w:rPr>
        <w:t>Статья 5</w:t>
      </w:r>
      <w:r>
        <w:rPr>
          <w:sz w:val="28"/>
          <w:szCs w:val="28"/>
        </w:rPr>
        <w:t>8</w:t>
      </w:r>
      <w:r w:rsidRPr="00307793">
        <w:rPr>
          <w:sz w:val="28"/>
          <w:szCs w:val="28"/>
        </w:rPr>
        <w:t xml:space="preserve">.  Особые требования к доступности городской среды для </w:t>
      </w:r>
      <w:proofErr w:type="spellStart"/>
      <w:r w:rsidRPr="00307793">
        <w:rPr>
          <w:sz w:val="28"/>
          <w:szCs w:val="28"/>
        </w:rPr>
        <w:t>маломобильных</w:t>
      </w:r>
      <w:proofErr w:type="spellEnd"/>
      <w:r w:rsidRPr="00307793">
        <w:rPr>
          <w:sz w:val="28"/>
          <w:szCs w:val="28"/>
        </w:rPr>
        <w:t xml:space="preserve"> групп населения</w:t>
      </w:r>
    </w:p>
    <w:p w:rsidR="006B2ACE" w:rsidRDefault="006B2ACE" w:rsidP="006B2ACE">
      <w:pPr>
        <w:autoSpaceDE w:val="0"/>
        <w:autoSpaceDN w:val="0"/>
        <w:adjustRightInd w:val="0"/>
        <w:spacing w:line="360" w:lineRule="auto"/>
        <w:ind w:firstLine="540"/>
        <w:jc w:val="center"/>
        <w:rPr>
          <w:b/>
          <w:sz w:val="28"/>
          <w:szCs w:val="28"/>
        </w:rPr>
      </w:pPr>
      <w:r w:rsidRPr="00962BB3">
        <w:rPr>
          <w:b/>
          <w:sz w:val="28"/>
          <w:szCs w:val="28"/>
        </w:rPr>
        <w:t>Часть VII.</w:t>
      </w:r>
    </w:p>
    <w:p w:rsidR="006B2ACE" w:rsidRPr="00962BB3" w:rsidRDefault="006B2ACE" w:rsidP="006B2ACE">
      <w:pPr>
        <w:autoSpaceDE w:val="0"/>
        <w:autoSpaceDN w:val="0"/>
        <w:adjustRightInd w:val="0"/>
        <w:spacing w:line="360" w:lineRule="auto"/>
        <w:ind w:firstLine="540"/>
        <w:jc w:val="center"/>
        <w:rPr>
          <w:b/>
          <w:sz w:val="28"/>
          <w:szCs w:val="28"/>
        </w:rPr>
      </w:pPr>
      <w:proofErr w:type="gramStart"/>
      <w:r w:rsidRPr="00962BB3">
        <w:rPr>
          <w:b/>
          <w:sz w:val="28"/>
          <w:szCs w:val="28"/>
        </w:rPr>
        <w:t>Контроль за</w:t>
      </w:r>
      <w:proofErr w:type="gramEnd"/>
      <w:r w:rsidRPr="00962BB3">
        <w:rPr>
          <w:b/>
          <w:sz w:val="28"/>
          <w:szCs w:val="28"/>
        </w:rPr>
        <w:t xml:space="preserve"> соблюдением Правил благоустройства </w:t>
      </w:r>
    </w:p>
    <w:p w:rsidR="006B2ACE" w:rsidRDefault="006B2ACE" w:rsidP="006B2ACE">
      <w:pPr>
        <w:autoSpaceDE w:val="0"/>
        <w:autoSpaceDN w:val="0"/>
        <w:adjustRightInd w:val="0"/>
        <w:spacing w:line="360" w:lineRule="auto"/>
        <w:rPr>
          <w:sz w:val="28"/>
          <w:szCs w:val="28"/>
        </w:rPr>
      </w:pPr>
      <w:r w:rsidRPr="00962BB3">
        <w:rPr>
          <w:sz w:val="28"/>
          <w:szCs w:val="28"/>
        </w:rPr>
        <w:t xml:space="preserve">Статья </w:t>
      </w:r>
      <w:r>
        <w:rPr>
          <w:sz w:val="28"/>
          <w:szCs w:val="28"/>
        </w:rPr>
        <w:t>59</w:t>
      </w:r>
      <w:r w:rsidRPr="00962BB3">
        <w:rPr>
          <w:sz w:val="28"/>
          <w:szCs w:val="28"/>
        </w:rPr>
        <w:t>. Ответственность за нарушение Правил</w:t>
      </w:r>
    </w:p>
    <w:p w:rsidR="006B2ACE" w:rsidRPr="00987D2E" w:rsidRDefault="006B2ACE" w:rsidP="006B2ACE">
      <w:pPr>
        <w:autoSpaceDE w:val="0"/>
        <w:autoSpaceDN w:val="0"/>
        <w:adjustRightInd w:val="0"/>
        <w:jc w:val="center"/>
        <w:rPr>
          <w:b/>
          <w:sz w:val="28"/>
          <w:szCs w:val="28"/>
        </w:rPr>
      </w:pPr>
    </w:p>
    <w:p w:rsidR="006B2ACE" w:rsidRPr="00987D2E" w:rsidRDefault="006B2ACE" w:rsidP="006B2ACE">
      <w:pPr>
        <w:rPr>
          <w:b/>
          <w:sz w:val="28"/>
          <w:szCs w:val="28"/>
        </w:rPr>
      </w:pPr>
    </w:p>
    <w:p w:rsidR="006B2ACE" w:rsidRDefault="006B2ACE" w:rsidP="006B2ACE">
      <w:pPr>
        <w:jc w:val="center"/>
        <w:rPr>
          <w:b/>
          <w:sz w:val="28"/>
          <w:szCs w:val="28"/>
        </w:rPr>
      </w:pPr>
    </w:p>
    <w:p w:rsidR="006B2ACE" w:rsidRDefault="006B2ACE" w:rsidP="006B2ACE">
      <w:pPr>
        <w:jc w:val="center"/>
        <w:rPr>
          <w:b/>
          <w:sz w:val="28"/>
          <w:szCs w:val="28"/>
        </w:rPr>
      </w:pPr>
    </w:p>
    <w:p w:rsidR="006B2ACE" w:rsidRDefault="006B2ACE" w:rsidP="006B2ACE">
      <w:pPr>
        <w:jc w:val="center"/>
        <w:rPr>
          <w:b/>
          <w:sz w:val="28"/>
          <w:szCs w:val="28"/>
        </w:rPr>
      </w:pPr>
    </w:p>
    <w:p w:rsidR="006B2ACE" w:rsidRDefault="006B2ACE" w:rsidP="006B2ACE">
      <w:pPr>
        <w:jc w:val="center"/>
        <w:rPr>
          <w:b/>
          <w:sz w:val="28"/>
          <w:szCs w:val="28"/>
        </w:rPr>
      </w:pPr>
    </w:p>
    <w:p w:rsidR="006B2ACE" w:rsidRDefault="006B2ACE" w:rsidP="006B2ACE">
      <w:pPr>
        <w:jc w:val="center"/>
        <w:rPr>
          <w:b/>
          <w:sz w:val="28"/>
          <w:szCs w:val="28"/>
        </w:rPr>
      </w:pPr>
    </w:p>
    <w:p w:rsidR="006B2ACE" w:rsidRDefault="006B2ACE" w:rsidP="006B2ACE">
      <w:pPr>
        <w:jc w:val="cente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rPr>
          <w:b/>
          <w:sz w:val="28"/>
          <w:szCs w:val="28"/>
        </w:rPr>
      </w:pPr>
    </w:p>
    <w:p w:rsidR="006B2ACE" w:rsidRDefault="006B2ACE" w:rsidP="006B2ACE">
      <w:pPr>
        <w:jc w:val="center"/>
        <w:rPr>
          <w:b/>
          <w:sz w:val="28"/>
          <w:szCs w:val="28"/>
        </w:rPr>
      </w:pPr>
    </w:p>
    <w:p w:rsidR="006B2ACE" w:rsidRPr="00962BB3" w:rsidRDefault="006B2ACE" w:rsidP="006B2ACE">
      <w:pPr>
        <w:rPr>
          <w:b/>
          <w:sz w:val="28"/>
          <w:szCs w:val="28"/>
        </w:rPr>
      </w:pPr>
    </w:p>
    <w:p w:rsidR="006B2ACE" w:rsidRDefault="006B2ACE" w:rsidP="006B2ACE">
      <w:pPr>
        <w:autoSpaceDE w:val="0"/>
        <w:autoSpaceDN w:val="0"/>
        <w:adjustRightInd w:val="0"/>
        <w:spacing w:line="360" w:lineRule="auto"/>
        <w:ind w:firstLine="540"/>
        <w:jc w:val="center"/>
        <w:outlineLvl w:val="0"/>
        <w:rPr>
          <w:b/>
          <w:sz w:val="28"/>
          <w:szCs w:val="28"/>
        </w:rPr>
      </w:pPr>
      <w:r w:rsidRPr="00962BB3">
        <w:rPr>
          <w:b/>
          <w:sz w:val="28"/>
          <w:szCs w:val="28"/>
        </w:rPr>
        <w:lastRenderedPageBreak/>
        <w:t>Часть I.</w:t>
      </w:r>
    </w:p>
    <w:p w:rsidR="006B2ACE" w:rsidRDefault="006B2ACE" w:rsidP="006B2ACE">
      <w:pPr>
        <w:autoSpaceDE w:val="0"/>
        <w:autoSpaceDN w:val="0"/>
        <w:adjustRightInd w:val="0"/>
        <w:spacing w:line="360" w:lineRule="auto"/>
        <w:ind w:firstLine="540"/>
        <w:jc w:val="center"/>
        <w:outlineLvl w:val="0"/>
        <w:rPr>
          <w:b/>
          <w:sz w:val="28"/>
          <w:szCs w:val="28"/>
        </w:rPr>
      </w:pPr>
    </w:p>
    <w:p w:rsidR="006B2ACE" w:rsidRPr="00571DEB" w:rsidRDefault="006B2ACE" w:rsidP="006B2ACE">
      <w:pPr>
        <w:autoSpaceDE w:val="0"/>
        <w:autoSpaceDN w:val="0"/>
        <w:adjustRightInd w:val="0"/>
        <w:spacing w:line="360" w:lineRule="auto"/>
        <w:ind w:firstLine="540"/>
        <w:jc w:val="center"/>
        <w:outlineLvl w:val="0"/>
        <w:rPr>
          <w:b/>
          <w:sz w:val="28"/>
          <w:szCs w:val="28"/>
        </w:rPr>
      </w:pPr>
      <w:r>
        <w:rPr>
          <w:sz w:val="28"/>
          <w:szCs w:val="28"/>
        </w:rPr>
        <w:t xml:space="preserve">Статья </w:t>
      </w:r>
      <w:r w:rsidRPr="00571DEB">
        <w:rPr>
          <w:sz w:val="28"/>
          <w:szCs w:val="28"/>
        </w:rPr>
        <w:t>1. Общие положения</w:t>
      </w:r>
    </w:p>
    <w:p w:rsidR="006B2ACE" w:rsidRPr="00571DEB" w:rsidRDefault="006B2ACE" w:rsidP="006B2ACE">
      <w:pPr>
        <w:autoSpaceDE w:val="0"/>
        <w:autoSpaceDN w:val="0"/>
        <w:adjustRightInd w:val="0"/>
        <w:spacing w:line="360" w:lineRule="auto"/>
        <w:ind w:firstLine="540"/>
        <w:jc w:val="both"/>
        <w:outlineLvl w:val="0"/>
        <w:rPr>
          <w:b/>
          <w:sz w:val="28"/>
          <w:szCs w:val="28"/>
        </w:rPr>
      </w:pP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1.</w:t>
      </w:r>
      <w:r>
        <w:rPr>
          <w:sz w:val="28"/>
          <w:szCs w:val="28"/>
        </w:rPr>
        <w:t xml:space="preserve"> </w:t>
      </w:r>
      <w:proofErr w:type="gramStart"/>
      <w:r w:rsidRPr="00571DEB">
        <w:rPr>
          <w:sz w:val="28"/>
          <w:szCs w:val="28"/>
        </w:rPr>
        <w:t xml:space="preserve">Настоящие Правила благоустройства территории </w:t>
      </w:r>
      <w:r>
        <w:rPr>
          <w:sz w:val="28"/>
          <w:szCs w:val="28"/>
        </w:rPr>
        <w:t>городского поселения город Лиски</w:t>
      </w:r>
      <w:r w:rsidRPr="00571DEB">
        <w:rPr>
          <w:sz w:val="28"/>
          <w:szCs w:val="28"/>
        </w:rPr>
        <w:t xml:space="preserve"> (далее - Правила) разраб</w:t>
      </w:r>
      <w:r>
        <w:rPr>
          <w:sz w:val="28"/>
          <w:szCs w:val="28"/>
        </w:rPr>
        <w:t>отаны в соответствии с законода</w:t>
      </w:r>
      <w:r w:rsidRPr="00571DEB">
        <w:rPr>
          <w:sz w:val="28"/>
          <w:szCs w:val="28"/>
        </w:rPr>
        <w:t xml:space="preserve">тельством Российской Федерации, </w:t>
      </w:r>
      <w:r>
        <w:rPr>
          <w:sz w:val="28"/>
          <w:szCs w:val="28"/>
        </w:rPr>
        <w:t>Воронежской области</w:t>
      </w:r>
      <w:r w:rsidRPr="00571DEB">
        <w:rPr>
          <w:sz w:val="28"/>
          <w:szCs w:val="28"/>
        </w:rPr>
        <w:t xml:space="preserve">, Уставом городского </w:t>
      </w:r>
      <w:r>
        <w:rPr>
          <w:sz w:val="28"/>
          <w:szCs w:val="28"/>
        </w:rPr>
        <w:t>поселения город Лиски</w:t>
      </w:r>
      <w:r w:rsidRPr="00571DEB">
        <w:rPr>
          <w:sz w:val="28"/>
          <w:szCs w:val="28"/>
        </w:rPr>
        <w:t xml:space="preserve"> и муниципальными правовыми актами</w:t>
      </w:r>
      <w:r>
        <w:rPr>
          <w:sz w:val="28"/>
          <w:szCs w:val="28"/>
        </w:rPr>
        <w:t xml:space="preserve"> </w:t>
      </w:r>
      <w:r w:rsidRPr="00571DEB">
        <w:rPr>
          <w:sz w:val="28"/>
          <w:szCs w:val="28"/>
        </w:rPr>
        <w:t xml:space="preserve"> органов местного самоуправления </w:t>
      </w:r>
      <w:r>
        <w:rPr>
          <w:sz w:val="28"/>
          <w:szCs w:val="28"/>
        </w:rPr>
        <w:t xml:space="preserve">городского поселения город Лиски и </w:t>
      </w:r>
      <w:r w:rsidRPr="00571DEB">
        <w:rPr>
          <w:sz w:val="28"/>
          <w:szCs w:val="28"/>
        </w:rPr>
        <w:t xml:space="preserve">органов местного самоуправления </w:t>
      </w:r>
      <w:r>
        <w:rPr>
          <w:sz w:val="28"/>
          <w:szCs w:val="28"/>
        </w:rPr>
        <w:t>Лискинского муниципального района</w:t>
      </w:r>
      <w:r w:rsidRPr="00571DEB">
        <w:rPr>
          <w:sz w:val="28"/>
          <w:szCs w:val="28"/>
        </w:rPr>
        <w:t xml:space="preserve">. </w:t>
      </w:r>
      <w:proofErr w:type="gramEnd"/>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2. </w:t>
      </w:r>
      <w:proofErr w:type="gramStart"/>
      <w:r w:rsidRPr="00571DEB">
        <w:rPr>
          <w:sz w:val="28"/>
          <w:szCs w:val="28"/>
        </w:rPr>
        <w:t xml:space="preserve">Правила устанавливают единые и обязательные к исполнению требования в сфере благоустройства, обеспечению доступности городской среды, в том числе для </w:t>
      </w:r>
      <w:proofErr w:type="spellStart"/>
      <w:r w:rsidRPr="00571DEB">
        <w:rPr>
          <w:sz w:val="28"/>
          <w:szCs w:val="28"/>
        </w:rPr>
        <w:t>маломобильных</w:t>
      </w:r>
      <w:proofErr w:type="spellEnd"/>
      <w:r w:rsidRPr="00571DEB">
        <w:rPr>
          <w:sz w:val="28"/>
          <w:szCs w:val="28"/>
        </w:rPr>
        <w:t xml:space="preserve"> групп населения, определяют общие требования к состоянию общественных пространств, состоянию и облику зданий различного назначения и разной формы собственности, к объектам благоустройства и их отдельным элементам, к содержанию и эксплуатации объектов благоустройства, порядок контроля за соблюдением Правил благоустройства, порядок и</w:t>
      </w:r>
      <w:proofErr w:type="gramEnd"/>
      <w:r w:rsidRPr="00571DEB">
        <w:rPr>
          <w:sz w:val="28"/>
          <w:szCs w:val="28"/>
        </w:rPr>
        <w:t xml:space="preserve"> механизмы общественного участия в процессе благоустройства, порядок составления дендрологических планов. </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деятельность на территории </w:t>
      </w:r>
      <w:r>
        <w:rPr>
          <w:sz w:val="28"/>
          <w:szCs w:val="28"/>
        </w:rPr>
        <w:t>города Лиски</w:t>
      </w:r>
      <w:r w:rsidRPr="00962BB3">
        <w:rPr>
          <w:sz w:val="28"/>
          <w:szCs w:val="28"/>
        </w:rPr>
        <w:t xml:space="preserve"> всеми гражданами, находящимися на территории города </w:t>
      </w:r>
      <w:r>
        <w:rPr>
          <w:sz w:val="28"/>
          <w:szCs w:val="28"/>
        </w:rPr>
        <w:t xml:space="preserve">Лиски </w:t>
      </w:r>
      <w:r w:rsidRPr="00962BB3">
        <w:rPr>
          <w:sz w:val="28"/>
          <w:szCs w:val="28"/>
        </w:rPr>
        <w:t>(организации и граждане).</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3.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 детские площадки, спортивные и другие площадки отдыха и досуга;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площадки для выгула и дрессировки собак;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площадки автостоянок;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lastRenderedPageBreak/>
        <w:t xml:space="preserve">- улицы (в том числе пешеходные) и дороги;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парки, скверы, иные зеленые зоны;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площади и другие территории;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-технические зоны транспортных, инженерных коммуникаций, </w:t>
      </w:r>
      <w:proofErr w:type="spellStart"/>
      <w:r w:rsidRPr="00571DEB">
        <w:rPr>
          <w:sz w:val="28"/>
          <w:szCs w:val="28"/>
        </w:rPr>
        <w:t>водоохранные</w:t>
      </w:r>
      <w:proofErr w:type="spellEnd"/>
      <w:r w:rsidRPr="00571DEB">
        <w:rPr>
          <w:sz w:val="28"/>
          <w:szCs w:val="28"/>
        </w:rPr>
        <w:t xml:space="preserve"> зоны;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контейнерные площадки и (или) площадки для складирования о</w:t>
      </w:r>
      <w:proofErr w:type="gramStart"/>
      <w:r w:rsidRPr="00571DEB">
        <w:rPr>
          <w:sz w:val="28"/>
          <w:szCs w:val="28"/>
        </w:rPr>
        <w:t>т-</w:t>
      </w:r>
      <w:proofErr w:type="gramEnd"/>
      <w:r w:rsidRPr="00571DEB">
        <w:rPr>
          <w:sz w:val="28"/>
          <w:szCs w:val="28"/>
        </w:rPr>
        <w:t xml:space="preserve"> дельных групп коммунальных отходов. </w:t>
      </w:r>
    </w:p>
    <w:p w:rsidR="006B2ACE" w:rsidRDefault="006B2ACE" w:rsidP="006B2ACE">
      <w:pPr>
        <w:autoSpaceDE w:val="0"/>
        <w:autoSpaceDN w:val="0"/>
        <w:adjustRightInd w:val="0"/>
        <w:spacing w:line="360" w:lineRule="auto"/>
        <w:jc w:val="both"/>
        <w:outlineLvl w:val="0"/>
        <w:rPr>
          <w:sz w:val="28"/>
          <w:szCs w:val="28"/>
        </w:rPr>
      </w:pPr>
      <w:r>
        <w:rPr>
          <w:sz w:val="28"/>
          <w:szCs w:val="28"/>
        </w:rPr>
        <w:t xml:space="preserve">  </w:t>
      </w:r>
      <w:r w:rsidRPr="00571DEB">
        <w:rPr>
          <w:sz w:val="28"/>
          <w:szCs w:val="28"/>
        </w:rPr>
        <w:t xml:space="preserve">4. К элементам благоустройства относят, в том числе: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элементы озеленения;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покрытия;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ограждения (заборы);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водные устройства;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уличное коммунально-бытовое и техническое оборудование;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игровое и спортивное оборудование;</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 элементы освещения;</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 средства размещения информации и рекламные конструкции;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малые архитектурные формы и городская мебель;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 некапитальные нестационарные сооружения;</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 элементы объектов капитального строительства.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5. В целях реализации Правилах благоустройства территории </w:t>
      </w:r>
      <w:r>
        <w:rPr>
          <w:sz w:val="28"/>
          <w:szCs w:val="28"/>
        </w:rPr>
        <w:t xml:space="preserve">городского поселения города Лиски </w:t>
      </w:r>
      <w:r w:rsidRPr="00571DEB">
        <w:rPr>
          <w:sz w:val="28"/>
          <w:szCs w:val="28"/>
        </w:rPr>
        <w:t xml:space="preserve">используются следующие основные понятия: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автостоянка – здание, сооружение (часть здания, сооружения) или специализированная открытая площадка, предназначенные для хранения автомототранспортных средств;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благоустройство территории -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внутриквартальный проезд - улица, предназначенная для движения </w:t>
      </w:r>
      <w:r w:rsidRPr="00571DEB">
        <w:rPr>
          <w:sz w:val="28"/>
          <w:szCs w:val="28"/>
        </w:rPr>
        <w:lastRenderedPageBreak/>
        <w:t>транспорта и пешеходов от магистральных улиц к группам жилых домов и другим местам квартала;</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городские леса - естественные или искусственно созданные лесные насаждения (за исключением древесно-кустарниковой растительности), ра</w:t>
      </w:r>
      <w:proofErr w:type="gramStart"/>
      <w:r w:rsidRPr="00571DEB">
        <w:rPr>
          <w:sz w:val="28"/>
          <w:szCs w:val="28"/>
        </w:rPr>
        <w:t>с-</w:t>
      </w:r>
      <w:proofErr w:type="gramEnd"/>
      <w:r w:rsidRPr="00571DEB">
        <w:rPr>
          <w:sz w:val="28"/>
          <w:szCs w:val="28"/>
        </w:rPr>
        <w:t xml:space="preserve"> положенные на землях в границах населенных пунктов городского</w:t>
      </w:r>
      <w:r>
        <w:rPr>
          <w:sz w:val="28"/>
          <w:szCs w:val="28"/>
        </w:rPr>
        <w:t xml:space="preserve"> поселения город Лиски</w:t>
      </w:r>
      <w:r w:rsidRPr="00571DEB">
        <w:rPr>
          <w:sz w:val="28"/>
          <w:szCs w:val="28"/>
        </w:rPr>
        <w:t>, за исключением лесов, входящих в лесной фонд;</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городская среда -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и определяющих комфортность проживания на территории городского</w:t>
      </w:r>
      <w:r>
        <w:rPr>
          <w:sz w:val="28"/>
          <w:szCs w:val="28"/>
        </w:rPr>
        <w:t xml:space="preserve"> поселения город Лиски</w:t>
      </w:r>
      <w:r w:rsidRPr="00571DEB">
        <w:rPr>
          <w:sz w:val="28"/>
          <w:szCs w:val="28"/>
        </w:rPr>
        <w:t>;</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детская спортивная площадка - специально оборудованная территория, предназначенная для сохранения и укрепления здоровья, развития психофизических способностей детей в процессе их осознанной двигательной активности, включающая оборудование и покрытие детской спортивной площадки;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детская игровая площадка - специально оборудованная территория, предназначенная для отдыха и игры детей, на которой расположены элементы детского уличного игрового оборудования с целью организации содержательного досуга;</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заинтересованные лица - активные жители, представители управляющих компаний, предприятий, сообществ и различных объединений и организаций;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зеленые насаждения - древесно-кустарниковая и травянистая растительность естественного и искусственного происхождения;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игровое оборудование - набор конструктивных сооружений, способствующих физическому и умственному развитию, оказывающих при этом благоприятное воздействие на социальную адаптацию ребенка;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индивидуальная застройка - группы индивидуальных жилых домов с отведенными территориями (земельными садово-огородными участками и/или палисадниками, надворными хозяйственными и иными постройками), </w:t>
      </w:r>
      <w:r w:rsidRPr="00571DEB">
        <w:rPr>
          <w:sz w:val="28"/>
          <w:szCs w:val="28"/>
        </w:rPr>
        <w:lastRenderedPageBreak/>
        <w:t xml:space="preserve">участки регулярной малоэтажной застройки усадебного типа;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контейнерные площадки и (или)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w:t>
      </w:r>
    </w:p>
    <w:p w:rsidR="006B2ACE" w:rsidRDefault="006B2ACE" w:rsidP="006B2ACE">
      <w:pPr>
        <w:autoSpaceDE w:val="0"/>
        <w:autoSpaceDN w:val="0"/>
        <w:adjustRightInd w:val="0"/>
        <w:spacing w:line="360" w:lineRule="auto"/>
        <w:ind w:firstLine="540"/>
        <w:jc w:val="both"/>
        <w:outlineLvl w:val="0"/>
        <w:rPr>
          <w:sz w:val="28"/>
          <w:szCs w:val="28"/>
        </w:rPr>
      </w:pPr>
      <w:proofErr w:type="spellStart"/>
      <w:r w:rsidRPr="00571DEB">
        <w:rPr>
          <w:sz w:val="28"/>
          <w:szCs w:val="28"/>
        </w:rPr>
        <w:t>маломобильные</w:t>
      </w:r>
      <w:proofErr w:type="spellEnd"/>
      <w:r w:rsidRPr="00571DEB">
        <w:rPr>
          <w:sz w:val="28"/>
          <w:szCs w:val="28"/>
        </w:rPr>
        <w:t xml:space="preserve"> группы населения</w:t>
      </w:r>
      <w:r>
        <w:rPr>
          <w:sz w:val="28"/>
          <w:szCs w:val="28"/>
        </w:rPr>
        <w:t xml:space="preserve"> </w:t>
      </w:r>
      <w:r w:rsidRPr="00571DEB">
        <w:rPr>
          <w:sz w:val="28"/>
          <w:szCs w:val="28"/>
        </w:rPr>
        <w:t xml:space="preserve">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ограниченными (временно или постоянно) возможностями здоровья, люди с детскими колясками т.п.); </w:t>
      </w:r>
    </w:p>
    <w:p w:rsidR="006B2ACE" w:rsidRDefault="006B2ACE" w:rsidP="006B2ACE">
      <w:pPr>
        <w:autoSpaceDE w:val="0"/>
        <w:autoSpaceDN w:val="0"/>
        <w:adjustRightInd w:val="0"/>
        <w:spacing w:line="360" w:lineRule="auto"/>
        <w:ind w:firstLine="540"/>
        <w:jc w:val="both"/>
        <w:outlineLvl w:val="0"/>
        <w:rPr>
          <w:sz w:val="28"/>
          <w:szCs w:val="28"/>
        </w:rPr>
      </w:pPr>
      <w:proofErr w:type="gramStart"/>
      <w:r w:rsidRPr="00571DEB">
        <w:rPr>
          <w:sz w:val="28"/>
          <w:szCs w:val="28"/>
        </w:rPr>
        <w:t xml:space="preserve">малые архитектурные формы (далее – МАФ) - искусственные элементы городской и садово-парковой среды (скамьи, урны, беседки, ограды, садовая и парковая мебель, вазоны для цветов, скульптуры), используемые для дополнения художественной композиции и организации открытых пространств,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игровое, спортивное оборудование, коммунально-бытовое, техническое и осветительное оборудование, средства наружной рекламы и информации; </w:t>
      </w:r>
      <w:proofErr w:type="gramEnd"/>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мусор - мелкие неоднородные сухие или влажные отходы; некапитальные нестационарные объекты – временные </w:t>
      </w:r>
      <w:proofErr w:type="spellStart"/>
      <w:r w:rsidRPr="00571DEB">
        <w:rPr>
          <w:sz w:val="28"/>
          <w:szCs w:val="28"/>
        </w:rPr>
        <w:t>легковозводимые</w:t>
      </w:r>
      <w:proofErr w:type="spellEnd"/>
      <w:r w:rsidRPr="00571DEB">
        <w:rPr>
          <w:sz w:val="28"/>
          <w:szCs w:val="28"/>
        </w:rPr>
        <w:t xml:space="preserve"> конструкции, легкие сборно-разборные сооружения, не предусматривающие устройства заглубленных фундаментов и подземных сооружений, сезонного или вспомогательного назначения (постройки, голубятни, киоски, навесы, павильоны, небольшие склады, открытые автостоянки, теплицы, парники, беседки, объекты мелкорозничной торговли, бытового обслуживания и питания, остановочные павильоны, наземные туалетные кабины (</w:t>
      </w:r>
      <w:proofErr w:type="spellStart"/>
      <w:r w:rsidRPr="00571DEB">
        <w:rPr>
          <w:sz w:val="28"/>
          <w:szCs w:val="28"/>
        </w:rPr>
        <w:t>биотуалеты</w:t>
      </w:r>
      <w:proofErr w:type="spellEnd"/>
      <w:r w:rsidRPr="00571DEB">
        <w:rPr>
          <w:sz w:val="28"/>
          <w:szCs w:val="28"/>
        </w:rPr>
        <w:t xml:space="preserve">), боксовые гаражи и другие объекты некапитального характера);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несанкционированная свалка отходов – самовольное размещение отходов производства и потребления вне специально оборудованных мест, предназначенных для размещения отходов;</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lastRenderedPageBreak/>
        <w:t xml:space="preserve"> общественные пространства – это территории общего пользования соответствующего функционального назначения (в том числе площади, улицы, пешеходные зоны, береговые полосы водных объектов общего пользования, скверы, парки, бульвары и др.), которой беспрепятственно пользуется неограниченный круг лиц;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озеленение – элемент благоустройства и ландшафтной организации территории, обеспечивающий формирование среды городского </w:t>
      </w:r>
      <w:r>
        <w:rPr>
          <w:sz w:val="28"/>
          <w:szCs w:val="28"/>
        </w:rPr>
        <w:t xml:space="preserve">поселения город Лиски </w:t>
      </w:r>
      <w:r w:rsidRPr="00571DEB">
        <w:rPr>
          <w:sz w:val="28"/>
          <w:szCs w:val="28"/>
        </w:rPr>
        <w:t>с активным использованием растительных компонентов, а также поддержание ранее созданной или изначально существующей природной среды на территории городского</w:t>
      </w:r>
      <w:r>
        <w:rPr>
          <w:sz w:val="28"/>
          <w:szCs w:val="28"/>
        </w:rPr>
        <w:t xml:space="preserve"> поселения город Лиски</w:t>
      </w:r>
      <w:r w:rsidRPr="00571DEB">
        <w:rPr>
          <w:sz w:val="28"/>
          <w:szCs w:val="28"/>
        </w:rPr>
        <w:t xml:space="preserve">; </w:t>
      </w:r>
    </w:p>
    <w:p w:rsidR="006B2ACE" w:rsidRDefault="006B2ACE" w:rsidP="006B2ACE">
      <w:pPr>
        <w:autoSpaceDE w:val="0"/>
        <w:autoSpaceDN w:val="0"/>
        <w:adjustRightInd w:val="0"/>
        <w:spacing w:line="360" w:lineRule="auto"/>
        <w:ind w:firstLine="540"/>
        <w:jc w:val="both"/>
        <w:outlineLvl w:val="0"/>
        <w:rPr>
          <w:sz w:val="28"/>
          <w:szCs w:val="28"/>
        </w:rPr>
      </w:pPr>
      <w:proofErr w:type="gramStart"/>
      <w:r w:rsidRPr="00571DEB">
        <w:rPr>
          <w:sz w:val="28"/>
          <w:szCs w:val="28"/>
        </w:rPr>
        <w:t xml:space="preserve">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roofErr w:type="gramEnd"/>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остановочный пункт общественного пассажирского транспорта – сооружение, предназначенное для организац</w:t>
      </w:r>
      <w:r>
        <w:rPr>
          <w:sz w:val="28"/>
          <w:szCs w:val="28"/>
        </w:rPr>
        <w:t>ии ожидания, высадки и посадки</w:t>
      </w:r>
      <w:r w:rsidRPr="00571DEB">
        <w:rPr>
          <w:sz w:val="28"/>
          <w:szCs w:val="28"/>
        </w:rPr>
        <w:t xml:space="preserve"> пассажиров маршрутных транспортных средств, оборудованное на дорогах с регулярным движением маршрутных транспортных средств в местах промежуточных остановок на маршруте следования;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объекты рекреации - части территорий зон особо охраняемых природных территорий, зоны отдыха, парки, сады, скверы;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пешеходная зона - городская территория исключительно для пешеходного движения, где запрещено передвижение на автотранспортных средствах, за исключением автомобилей спецслужб, коммунальной техники; пешеходные коммуникации - тротуары, аллеи, дорожки, тропинки, обеспечивающие пешеходные связи и передвиже</w:t>
      </w:r>
      <w:r>
        <w:rPr>
          <w:sz w:val="28"/>
          <w:szCs w:val="28"/>
        </w:rPr>
        <w:t>ния на территории городского поселения</w:t>
      </w:r>
      <w:r w:rsidRPr="00571DEB">
        <w:rPr>
          <w:sz w:val="28"/>
          <w:szCs w:val="28"/>
        </w:rPr>
        <w:t xml:space="preserve">;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lastRenderedPageBreak/>
        <w:t xml:space="preserve">посадочная площадка - благоустроенный участок территории, примыкающий к дорожному полотну, используемый для организации ожидания, высадки и посадки пассажиров, остановки пассажирского транспорта;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придомовая территория - земельный участок, на котором расположены предназначенные для обслуживания, эксплуатации и благоустройства многоквартирного дома объекты с элементами озеленения и благоустройства, необходимые для организации мест отдыха, детских, физкультурных и хозяйственных площадок, зеленых насаждений, создания пешеходных дорожек, проездов и мест стоянки автомобильного транспорта у данного дома, размещения контейнеров, выгула собак; </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571DEB">
        <w:rPr>
          <w:sz w:val="28"/>
          <w:szCs w:val="28"/>
        </w:rPr>
        <w:t>прилегающая территория - часть территории городского</w:t>
      </w:r>
      <w:r>
        <w:rPr>
          <w:sz w:val="28"/>
          <w:szCs w:val="28"/>
        </w:rPr>
        <w:t xml:space="preserve"> поселения город Лиски</w:t>
      </w:r>
      <w:r w:rsidRPr="00571DEB">
        <w:rPr>
          <w:sz w:val="28"/>
          <w:szCs w:val="28"/>
        </w:rPr>
        <w:t xml:space="preserve">, при мыкающая к отведенной территории организаций, частных домовладений, отдельно стоящих зданий, строений, сооружений, строительных площадок, объектов торговли, рекламы и иных объектов, находящихся в собственности (владении, пользовании) у юридических, физических лиц, индивидуальных предпринимателей, и закрепленная для благоустройства в порядке, предусмотренном настоящими Правилами; </w:t>
      </w:r>
      <w:r w:rsidRPr="00962BB3">
        <w:rPr>
          <w:sz w:val="28"/>
          <w:szCs w:val="28"/>
        </w:rPr>
        <w:t>Границы прилегающей территории определяются в соответствии с настоящими Правилами;</w:t>
      </w:r>
      <w:proofErr w:type="gramEnd"/>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спортивная площадка - площадка, предназначенная для занятий физкультурой и спортом всех возрастных групп населения;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средства наружной информации – выв</w:t>
      </w:r>
      <w:r>
        <w:rPr>
          <w:sz w:val="28"/>
          <w:szCs w:val="28"/>
        </w:rPr>
        <w:t>ески, таблички, указатели место</w:t>
      </w:r>
      <w:r w:rsidRPr="00571DEB">
        <w:rPr>
          <w:sz w:val="28"/>
          <w:szCs w:val="28"/>
        </w:rPr>
        <w:t xml:space="preserve">нахождения, информационные знаки, </w:t>
      </w:r>
      <w:proofErr w:type="spellStart"/>
      <w:r w:rsidRPr="00571DEB">
        <w:rPr>
          <w:sz w:val="28"/>
          <w:szCs w:val="28"/>
        </w:rPr>
        <w:t>штендеры</w:t>
      </w:r>
      <w:proofErr w:type="spellEnd"/>
      <w:r w:rsidRPr="00571DEB">
        <w:rPr>
          <w:sz w:val="28"/>
          <w:szCs w:val="28"/>
        </w:rPr>
        <w:t xml:space="preserve"> (выносные щитовые конструкции) и др. средства информации, предназначенные для доведения до потребителей необходимой информации, в том числе о наименовании организации, месте ее нахождения, адресе и режиме работы;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строительный мусор - отходы, образующиеся в результате строительства, текущего и капитального ремонта зданий, сооружений, жилых и нежилых помещений;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lastRenderedPageBreak/>
        <w:t xml:space="preserve">уборка территории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улично-дорожная сеть –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w:t>
      </w:r>
      <w:proofErr w:type="spellStart"/>
      <w:r w:rsidRPr="00571DEB">
        <w:rPr>
          <w:sz w:val="28"/>
          <w:szCs w:val="28"/>
        </w:rPr>
        <w:t>шумозащитных</w:t>
      </w:r>
      <w:proofErr w:type="spellEnd"/>
      <w:r w:rsidRPr="00571DEB">
        <w:rPr>
          <w:sz w:val="28"/>
          <w:szCs w:val="28"/>
        </w:rPr>
        <w:t xml:space="preserve"> устройств, установки технических средств информации и организации движения;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фасады здания (строения, сооружения) - совокупность наружных ограждающих конструкций, архитектур</w:t>
      </w:r>
      <w:r>
        <w:rPr>
          <w:sz w:val="28"/>
          <w:szCs w:val="28"/>
        </w:rPr>
        <w:t>ных деталей и элементов, поверх</w:t>
      </w:r>
      <w:r w:rsidRPr="00571DEB">
        <w:rPr>
          <w:sz w:val="28"/>
          <w:szCs w:val="28"/>
        </w:rPr>
        <w:t xml:space="preserve">ность крыш, включая ниши, террасы в пределах границ площади </w:t>
      </w:r>
      <w:proofErr w:type="gramStart"/>
      <w:r w:rsidRPr="00571DEB">
        <w:rPr>
          <w:sz w:val="28"/>
          <w:szCs w:val="28"/>
        </w:rPr>
        <w:t>застройки здания</w:t>
      </w:r>
      <w:proofErr w:type="gramEnd"/>
      <w:r w:rsidRPr="00571DEB">
        <w:rPr>
          <w:sz w:val="28"/>
          <w:szCs w:val="28"/>
        </w:rPr>
        <w:t xml:space="preserve"> (сооружения). </w:t>
      </w:r>
    </w:p>
    <w:p w:rsidR="006B2ACE" w:rsidRPr="00962BB3" w:rsidRDefault="006B2ACE" w:rsidP="006B2ACE">
      <w:pPr>
        <w:autoSpaceDE w:val="0"/>
        <w:autoSpaceDN w:val="0"/>
        <w:adjustRightInd w:val="0"/>
        <w:spacing w:line="360" w:lineRule="auto"/>
        <w:ind w:firstLine="540"/>
        <w:jc w:val="both"/>
        <w:rPr>
          <w:sz w:val="28"/>
          <w:szCs w:val="28"/>
        </w:rPr>
      </w:pPr>
      <w:r>
        <w:rPr>
          <w:sz w:val="28"/>
          <w:szCs w:val="28"/>
        </w:rPr>
        <w:t>6</w:t>
      </w:r>
      <w:r w:rsidRPr="00962BB3">
        <w:rPr>
          <w:sz w:val="28"/>
          <w:szCs w:val="28"/>
        </w:rPr>
        <w:t>. Нормативные ссылки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настоящих нормах и правилах использованы ссылки на следующие нормативные документы:</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II-12-77 «Защита от шума» </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II-26-76 «Кровли. Нормы проектирования»</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III-10-75 «Благоустройство территорий</w:t>
      </w:r>
      <w:proofErr w:type="gramStart"/>
      <w:r w:rsidRPr="00962BB3">
        <w:rPr>
          <w:sz w:val="28"/>
          <w:szCs w:val="28"/>
        </w:rPr>
        <w:t>.»</w:t>
      </w:r>
      <w:proofErr w:type="gramEnd"/>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2.01.07-85* «Нагрузки и воздействия» </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2.01.15-90 «Инженерная защита территорий, зданий и сооружений от опасных геологических процессов»</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2.04.01-85 «Внутренний водопровод и канализация зданий»</w:t>
      </w:r>
    </w:p>
    <w:p w:rsidR="006B2ACE" w:rsidRPr="00962BB3" w:rsidRDefault="006B2ACE" w:rsidP="006B2ACE">
      <w:pPr>
        <w:autoSpaceDE w:val="0"/>
        <w:autoSpaceDN w:val="0"/>
        <w:adjustRightInd w:val="0"/>
        <w:spacing w:line="360" w:lineRule="auto"/>
        <w:jc w:val="both"/>
        <w:rPr>
          <w:sz w:val="28"/>
          <w:szCs w:val="28"/>
        </w:rPr>
      </w:pPr>
      <w:proofErr w:type="spellStart"/>
      <w:r w:rsidRPr="00962BB3">
        <w:rPr>
          <w:sz w:val="28"/>
          <w:szCs w:val="28"/>
        </w:rPr>
        <w:t>СНиП</w:t>
      </w:r>
      <w:proofErr w:type="spellEnd"/>
      <w:r w:rsidRPr="00962BB3">
        <w:rPr>
          <w:sz w:val="28"/>
          <w:szCs w:val="28"/>
        </w:rPr>
        <w:t xml:space="preserve"> 2.04.02-84* «Водоснабжение. Наружные сети и сооружения» </w:t>
      </w:r>
      <w:proofErr w:type="spellStart"/>
      <w:r w:rsidRPr="00962BB3">
        <w:rPr>
          <w:sz w:val="28"/>
          <w:szCs w:val="28"/>
        </w:rPr>
        <w:t>СНиП</w:t>
      </w:r>
      <w:proofErr w:type="spellEnd"/>
      <w:r w:rsidRPr="00962BB3">
        <w:rPr>
          <w:sz w:val="28"/>
          <w:szCs w:val="28"/>
        </w:rPr>
        <w:t xml:space="preserve"> 2.05.02-85 «Автомобильные дороги» </w:t>
      </w:r>
    </w:p>
    <w:p w:rsidR="006B2ACE" w:rsidRPr="00962BB3" w:rsidRDefault="006B2ACE" w:rsidP="006B2ACE">
      <w:pPr>
        <w:autoSpaceDE w:val="0"/>
        <w:autoSpaceDN w:val="0"/>
        <w:adjustRightInd w:val="0"/>
        <w:spacing w:line="360" w:lineRule="auto"/>
        <w:ind w:firstLine="567"/>
        <w:jc w:val="both"/>
        <w:rPr>
          <w:sz w:val="28"/>
          <w:szCs w:val="28"/>
        </w:rPr>
      </w:pPr>
      <w:r w:rsidRPr="00962BB3">
        <w:rPr>
          <w:sz w:val="28"/>
          <w:szCs w:val="28"/>
        </w:rPr>
        <w:t>СНИП 2.06.15-85 «Инженерная защита территории от затопления и подтопления»</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2.07.01-89* «Планировка и застройка городских и сельских </w:t>
      </w:r>
      <w:r w:rsidRPr="00962BB3">
        <w:rPr>
          <w:sz w:val="28"/>
          <w:szCs w:val="28"/>
        </w:rPr>
        <w:lastRenderedPageBreak/>
        <w:t>поселений»</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21-01-97* «Пожарная безопасность зданий и сооружений» </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21-02-99 «Стоянки автомобилей»</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23-05-95 «Естественное и искусственное освещение» </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35-01-2001 «Доступность зданий и сооружений для </w:t>
      </w:r>
      <w:proofErr w:type="spellStart"/>
      <w:r w:rsidRPr="00962BB3">
        <w:rPr>
          <w:sz w:val="28"/>
          <w:szCs w:val="28"/>
        </w:rPr>
        <w:t>маломобильных</w:t>
      </w:r>
      <w:proofErr w:type="spellEnd"/>
      <w:r w:rsidRPr="00962BB3">
        <w:rPr>
          <w:sz w:val="28"/>
          <w:szCs w:val="28"/>
        </w:rPr>
        <w:t xml:space="preserve"> групп населения» </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СП 140.13330.2012 «Городская среда. Правила проектирования для </w:t>
      </w:r>
      <w:proofErr w:type="spellStart"/>
      <w:r w:rsidRPr="00962BB3">
        <w:rPr>
          <w:sz w:val="28"/>
          <w:szCs w:val="28"/>
        </w:rPr>
        <w:t>маломобильных</w:t>
      </w:r>
      <w:proofErr w:type="spellEnd"/>
      <w:r w:rsidRPr="00962BB3">
        <w:rPr>
          <w:sz w:val="28"/>
          <w:szCs w:val="28"/>
        </w:rPr>
        <w:t xml:space="preserve"> групп населения»</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СанПиН</w:t>
      </w:r>
      <w:proofErr w:type="spellEnd"/>
      <w:r w:rsidRPr="00962BB3">
        <w:rPr>
          <w:sz w:val="28"/>
          <w:szCs w:val="28"/>
        </w:rPr>
        <w:t xml:space="preserve"> 2.2.1/2.1.1.1031-01 «СЗЗ и санитарная классификация предприятий, сооружений и жилых объектов» </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СанПиН</w:t>
      </w:r>
      <w:proofErr w:type="spellEnd"/>
      <w:r w:rsidRPr="00962BB3">
        <w:rPr>
          <w:sz w:val="28"/>
          <w:szCs w:val="28"/>
        </w:rPr>
        <w:t xml:space="preserve"> 4630-88 «Охрана поверхностных вод от загрязнения»</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СНиП</w:t>
      </w:r>
      <w:proofErr w:type="spellEnd"/>
      <w:r w:rsidRPr="00962BB3">
        <w:rPr>
          <w:sz w:val="28"/>
          <w:szCs w:val="28"/>
        </w:rPr>
        <w:t xml:space="preserve"> 33-01-2003 «Гидротехнические сооружения. Основные положения».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ГОСТ </w:t>
      </w:r>
      <w:proofErr w:type="gramStart"/>
      <w:r w:rsidRPr="00962BB3">
        <w:rPr>
          <w:sz w:val="28"/>
          <w:szCs w:val="28"/>
        </w:rPr>
        <w:t>Р</w:t>
      </w:r>
      <w:proofErr w:type="gramEnd"/>
      <w:r w:rsidRPr="00962BB3">
        <w:rPr>
          <w:sz w:val="28"/>
          <w:szCs w:val="28"/>
        </w:rPr>
        <w:t xml:space="preserve"> 53102-2015 «Оборудование игровых детских площадок. Термины и определения»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ГОСТ 10807-78 «Знаки дорожные. Общие технические условия» </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ГОСТ </w:t>
      </w:r>
      <w:proofErr w:type="gramStart"/>
      <w:r w:rsidRPr="00962BB3">
        <w:rPr>
          <w:sz w:val="28"/>
          <w:szCs w:val="28"/>
        </w:rPr>
        <w:t>Р</w:t>
      </w:r>
      <w:proofErr w:type="gramEnd"/>
      <w:r w:rsidRPr="00962BB3">
        <w:rPr>
          <w:sz w:val="28"/>
          <w:szCs w:val="28"/>
        </w:rPr>
        <w:t xml:space="preserve"> 52301-2013 «Оборудование детских игровых площадок. Безопасность при эксплуатации. </w:t>
      </w:r>
      <w:proofErr w:type="gramStart"/>
      <w:r w:rsidRPr="00962BB3">
        <w:rPr>
          <w:sz w:val="28"/>
          <w:szCs w:val="28"/>
        </w:rPr>
        <w:t>Общие</w:t>
      </w:r>
      <w:proofErr w:type="gramEnd"/>
      <w:r w:rsidRPr="00962BB3">
        <w:rPr>
          <w:sz w:val="28"/>
          <w:szCs w:val="28"/>
        </w:rPr>
        <w:t xml:space="preserve"> требование»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ГОСТ </w:t>
      </w:r>
      <w:proofErr w:type="gramStart"/>
      <w:r w:rsidRPr="00962BB3">
        <w:rPr>
          <w:sz w:val="28"/>
          <w:szCs w:val="28"/>
        </w:rPr>
        <w:t>Р</w:t>
      </w:r>
      <w:proofErr w:type="gramEnd"/>
      <w:r w:rsidRPr="00962BB3">
        <w:rPr>
          <w:sz w:val="28"/>
          <w:szCs w:val="28"/>
        </w:rPr>
        <w:t xml:space="preserve"> 52766-2007 «Дороги автомобильные общего пользования. Элементы обустройства»</w:t>
      </w:r>
    </w:p>
    <w:p w:rsidR="006B2ACE" w:rsidRPr="00962BB3" w:rsidRDefault="006B2ACE" w:rsidP="006B2ACE">
      <w:pPr>
        <w:pStyle w:val="pj"/>
        <w:shd w:val="clear" w:color="auto" w:fill="FFFFFF"/>
        <w:spacing w:before="0" w:beforeAutospacing="0" w:after="0" w:afterAutospacing="0" w:line="360" w:lineRule="auto"/>
        <w:ind w:firstLine="540"/>
        <w:jc w:val="both"/>
        <w:textAlignment w:val="baseline"/>
        <w:rPr>
          <w:color w:val="222222"/>
          <w:sz w:val="28"/>
          <w:szCs w:val="28"/>
        </w:rPr>
      </w:pPr>
      <w:r w:rsidRPr="00962BB3">
        <w:rPr>
          <w:color w:val="222222"/>
          <w:sz w:val="28"/>
          <w:szCs w:val="28"/>
        </w:rPr>
        <w:t xml:space="preserve">ГОСТ </w:t>
      </w:r>
      <w:proofErr w:type="gramStart"/>
      <w:r w:rsidRPr="00962BB3">
        <w:rPr>
          <w:color w:val="222222"/>
          <w:sz w:val="28"/>
          <w:szCs w:val="28"/>
        </w:rPr>
        <w:t>Р</w:t>
      </w:r>
      <w:proofErr w:type="gramEnd"/>
      <w:r w:rsidRPr="00962BB3">
        <w:rPr>
          <w:color w:val="222222"/>
          <w:sz w:val="28"/>
          <w:szCs w:val="28"/>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6B2ACE" w:rsidRPr="00962BB3" w:rsidRDefault="006B2ACE" w:rsidP="006B2ACE">
      <w:pPr>
        <w:pStyle w:val="pj"/>
        <w:shd w:val="clear" w:color="auto" w:fill="FFFFFF"/>
        <w:spacing w:before="0" w:beforeAutospacing="0" w:after="0" w:afterAutospacing="0" w:line="360" w:lineRule="auto"/>
        <w:ind w:firstLine="540"/>
        <w:jc w:val="both"/>
        <w:textAlignment w:val="baseline"/>
        <w:rPr>
          <w:color w:val="222222"/>
          <w:sz w:val="28"/>
          <w:szCs w:val="28"/>
        </w:rPr>
      </w:pPr>
      <w:r w:rsidRPr="00962BB3">
        <w:rPr>
          <w:color w:val="222222"/>
          <w:sz w:val="28"/>
          <w:szCs w:val="28"/>
        </w:rPr>
        <w:t>ГОСТ 33127-2014 «Дороги автомобильные общего пользования. Ограждения дорожные. Классификация»</w:t>
      </w:r>
    </w:p>
    <w:p w:rsidR="006B2ACE" w:rsidRDefault="006B2ACE" w:rsidP="006B2ACE">
      <w:pPr>
        <w:autoSpaceDE w:val="0"/>
        <w:autoSpaceDN w:val="0"/>
        <w:adjustRightInd w:val="0"/>
        <w:spacing w:line="360" w:lineRule="auto"/>
        <w:ind w:firstLine="540"/>
        <w:jc w:val="both"/>
        <w:outlineLvl w:val="0"/>
        <w:rPr>
          <w:sz w:val="28"/>
          <w:szCs w:val="28"/>
        </w:rPr>
      </w:pPr>
    </w:p>
    <w:p w:rsidR="006B2ACE" w:rsidRDefault="006B2ACE" w:rsidP="006B2ACE">
      <w:pPr>
        <w:autoSpaceDE w:val="0"/>
        <w:autoSpaceDN w:val="0"/>
        <w:adjustRightInd w:val="0"/>
        <w:spacing w:line="360" w:lineRule="auto"/>
        <w:ind w:firstLine="540"/>
        <w:jc w:val="center"/>
        <w:outlineLvl w:val="0"/>
        <w:rPr>
          <w:sz w:val="28"/>
          <w:szCs w:val="28"/>
        </w:rPr>
      </w:pPr>
      <w:r>
        <w:rPr>
          <w:sz w:val="28"/>
          <w:szCs w:val="28"/>
        </w:rPr>
        <w:t>Статья 2</w:t>
      </w:r>
      <w:r w:rsidRPr="00571DEB">
        <w:rPr>
          <w:sz w:val="28"/>
          <w:szCs w:val="28"/>
        </w:rPr>
        <w:t>. Общие принципы и подходы</w:t>
      </w:r>
    </w:p>
    <w:p w:rsidR="006B2ACE" w:rsidRDefault="006B2ACE" w:rsidP="006B2ACE">
      <w:pPr>
        <w:autoSpaceDE w:val="0"/>
        <w:autoSpaceDN w:val="0"/>
        <w:adjustRightInd w:val="0"/>
        <w:spacing w:line="360" w:lineRule="auto"/>
        <w:ind w:firstLine="540"/>
        <w:jc w:val="center"/>
        <w:outlineLvl w:val="0"/>
        <w:rPr>
          <w:sz w:val="28"/>
          <w:szCs w:val="28"/>
        </w:rPr>
      </w:pP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1. К деятельности по благоустройству территории городского </w:t>
      </w:r>
      <w:r>
        <w:rPr>
          <w:sz w:val="28"/>
          <w:szCs w:val="28"/>
        </w:rPr>
        <w:t xml:space="preserve">поселения город Лиски </w:t>
      </w:r>
      <w:r w:rsidRPr="00571DEB">
        <w:rPr>
          <w:sz w:val="28"/>
          <w:szCs w:val="28"/>
        </w:rPr>
        <w:t xml:space="preserve">относится разработка проектной документации по </w:t>
      </w:r>
      <w:r w:rsidRPr="00571DEB">
        <w:rPr>
          <w:sz w:val="28"/>
          <w:szCs w:val="28"/>
        </w:rPr>
        <w:lastRenderedPageBreak/>
        <w:t xml:space="preserve">благоустройству территорий, выполнение мероприятий по благоустройству территорий и содержание объектов благоустройства.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2.</w:t>
      </w:r>
      <w:r>
        <w:rPr>
          <w:sz w:val="28"/>
          <w:szCs w:val="28"/>
        </w:rPr>
        <w:t xml:space="preserve"> </w:t>
      </w:r>
      <w:r w:rsidRPr="00571DEB">
        <w:rPr>
          <w:sz w:val="28"/>
          <w:szCs w:val="28"/>
        </w:rPr>
        <w:t xml:space="preserve">Под проектной документацией по благоустройству территории городского </w:t>
      </w:r>
      <w:r>
        <w:rPr>
          <w:sz w:val="28"/>
          <w:szCs w:val="28"/>
        </w:rPr>
        <w:t xml:space="preserve">поселения город Лиски </w:t>
      </w:r>
      <w:r w:rsidRPr="00571DEB">
        <w:rPr>
          <w:sz w:val="28"/>
          <w:szCs w:val="28"/>
        </w:rPr>
        <w:t xml:space="preserve">понимается пакет документации, основанной на стратегии развития городского </w:t>
      </w:r>
      <w:r>
        <w:rPr>
          <w:sz w:val="28"/>
          <w:szCs w:val="28"/>
        </w:rPr>
        <w:t xml:space="preserve">поселения город Лиски </w:t>
      </w:r>
      <w:r w:rsidRPr="00571DEB">
        <w:rPr>
          <w:sz w:val="28"/>
          <w:szCs w:val="28"/>
        </w:rPr>
        <w:t>и концепции, отражающей потребности жителей городского</w:t>
      </w:r>
      <w:r>
        <w:rPr>
          <w:sz w:val="28"/>
          <w:szCs w:val="28"/>
        </w:rPr>
        <w:t xml:space="preserve"> поселения</w:t>
      </w:r>
      <w:r w:rsidRPr="00571DEB">
        <w:rPr>
          <w:sz w:val="28"/>
          <w:szCs w:val="28"/>
        </w:rPr>
        <w:t xml:space="preserve">, который содержит материалы в текстовой и графической форме и определяет проектные решения по благоустройству территории. Состав проектной документации может быть различным в зависимости от того, к какому объекту благоустройства он относится.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3. Развитие городской среды городского </w:t>
      </w:r>
      <w:r>
        <w:rPr>
          <w:sz w:val="28"/>
          <w:szCs w:val="28"/>
        </w:rPr>
        <w:t>поселения</w:t>
      </w:r>
      <w:r w:rsidRPr="00571DEB">
        <w:rPr>
          <w:sz w:val="28"/>
          <w:szCs w:val="28"/>
        </w:rPr>
        <w:t xml:space="preserve">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Реализация комплексных проектов по благоустройству предусматривает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4. Содержание объектов благоустро</w:t>
      </w:r>
      <w:r>
        <w:rPr>
          <w:sz w:val="28"/>
          <w:szCs w:val="28"/>
        </w:rPr>
        <w:t>йства осуществляется путем под</w:t>
      </w:r>
      <w:r w:rsidRPr="00571DEB">
        <w:rPr>
          <w:sz w:val="28"/>
          <w:szCs w:val="28"/>
        </w:rPr>
        <w:t xml:space="preserve">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5. Участниками деятельности по благоустройству выступают: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а) население городского </w:t>
      </w:r>
      <w:r>
        <w:rPr>
          <w:sz w:val="28"/>
          <w:szCs w:val="28"/>
        </w:rPr>
        <w:t>поселения город Лиски</w:t>
      </w:r>
      <w:r w:rsidRPr="00571DEB">
        <w:rPr>
          <w:sz w:val="28"/>
          <w:szCs w:val="28"/>
        </w:rPr>
        <w:t xml:space="preserve">, которое формирует запрос на благоустройство и принимает участие в оценке предлагаемых решений. Жители могут быть представлены общественными организациями и объединениями;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б) представители администрации городского </w:t>
      </w:r>
      <w:r>
        <w:rPr>
          <w:sz w:val="28"/>
          <w:szCs w:val="28"/>
        </w:rPr>
        <w:t>поселения город Лиски</w:t>
      </w:r>
      <w:r w:rsidRPr="00571DEB">
        <w:rPr>
          <w:sz w:val="28"/>
          <w:szCs w:val="28"/>
        </w:rPr>
        <w:t xml:space="preserve">, которые формируют техническое задание, выбирают исполнителей и обеспечивают финансирование в пределах своих полномочий;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lastRenderedPageBreak/>
        <w:t xml:space="preserve">в) хозяйствующие субъекты, осуществляющие деятельность на территории городского </w:t>
      </w:r>
      <w:r>
        <w:rPr>
          <w:sz w:val="28"/>
          <w:szCs w:val="28"/>
        </w:rPr>
        <w:t>поселения город Лиски</w:t>
      </w:r>
      <w:r w:rsidRPr="00571DEB">
        <w:rPr>
          <w:sz w:val="28"/>
          <w:szCs w:val="28"/>
        </w:rPr>
        <w:t>, ко</w:t>
      </w:r>
      <w:r>
        <w:rPr>
          <w:sz w:val="28"/>
          <w:szCs w:val="28"/>
        </w:rPr>
        <w:t>торые могут участвовать в форми</w:t>
      </w:r>
      <w:r w:rsidRPr="00571DEB">
        <w:rPr>
          <w:sz w:val="28"/>
          <w:szCs w:val="28"/>
        </w:rPr>
        <w:t xml:space="preserve">ровании запроса на благоустройство, а также в финансировании мероприятий по благоустройству;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 г) представители профессионального сообщества, в том числе специалисты по благоустройству и озеленению, архитекторы и дизайнеры, разрабатывающие концепции и проекты благоустройства, рабочую документацию; </w:t>
      </w:r>
    </w:p>
    <w:p w:rsidR="006B2ACE" w:rsidRDefault="006B2ACE" w:rsidP="006B2ACE">
      <w:pPr>
        <w:autoSpaceDE w:val="0"/>
        <w:autoSpaceDN w:val="0"/>
        <w:adjustRightInd w:val="0"/>
        <w:spacing w:line="360" w:lineRule="auto"/>
        <w:ind w:firstLine="540"/>
        <w:jc w:val="both"/>
        <w:outlineLvl w:val="0"/>
        <w:rPr>
          <w:sz w:val="28"/>
          <w:szCs w:val="28"/>
        </w:rPr>
      </w:pPr>
      <w:proofErr w:type="spellStart"/>
      <w:r w:rsidRPr="00571DEB">
        <w:rPr>
          <w:sz w:val="28"/>
          <w:szCs w:val="28"/>
        </w:rPr>
        <w:t>д</w:t>
      </w:r>
      <w:proofErr w:type="spellEnd"/>
      <w:r w:rsidRPr="00571DEB">
        <w:rPr>
          <w:sz w:val="28"/>
          <w:szCs w:val="28"/>
        </w:rPr>
        <w:t xml:space="preserve">) исполнители работ, специалисты по благоустройству и озеленению, в том числе возведению малых архитектурных форм;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е) иные лица.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6.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принимают участие жители.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 xml:space="preserve">7.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реализации принятия решений.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8. Обеспечение качества городской среды при реализации проектов благоустройства территории город</w:t>
      </w:r>
      <w:r>
        <w:rPr>
          <w:sz w:val="28"/>
          <w:szCs w:val="28"/>
        </w:rPr>
        <w:t>а Лиски</w:t>
      </w:r>
      <w:r w:rsidRPr="00571DEB">
        <w:rPr>
          <w:sz w:val="28"/>
          <w:szCs w:val="28"/>
        </w:rPr>
        <w:t xml:space="preserve"> достигается путем реализации следующих принципов: </w:t>
      </w:r>
    </w:p>
    <w:p w:rsidR="006B2ACE" w:rsidRDefault="006B2ACE" w:rsidP="006B2ACE">
      <w:pPr>
        <w:autoSpaceDE w:val="0"/>
        <w:autoSpaceDN w:val="0"/>
        <w:adjustRightInd w:val="0"/>
        <w:spacing w:line="360" w:lineRule="auto"/>
        <w:ind w:firstLine="540"/>
        <w:jc w:val="both"/>
        <w:outlineLvl w:val="0"/>
        <w:rPr>
          <w:sz w:val="28"/>
          <w:szCs w:val="28"/>
        </w:rPr>
      </w:pPr>
      <w:r>
        <w:rPr>
          <w:sz w:val="28"/>
          <w:szCs w:val="28"/>
        </w:rPr>
        <w:t>8.</w:t>
      </w:r>
      <w:r w:rsidRPr="00571DEB">
        <w:rPr>
          <w:sz w:val="28"/>
          <w:szCs w:val="28"/>
        </w:rPr>
        <w:t>1. Принцип функционального ра</w:t>
      </w:r>
      <w:r>
        <w:rPr>
          <w:sz w:val="28"/>
          <w:szCs w:val="28"/>
        </w:rPr>
        <w:t>знообразия - насыщенность террито</w:t>
      </w:r>
      <w:r w:rsidRPr="00571DEB">
        <w:rPr>
          <w:sz w:val="28"/>
          <w:szCs w:val="28"/>
        </w:rPr>
        <w:t>рий город</w:t>
      </w:r>
      <w:r>
        <w:rPr>
          <w:sz w:val="28"/>
          <w:szCs w:val="28"/>
        </w:rPr>
        <w:t>а Лиски</w:t>
      </w:r>
      <w:r w:rsidRPr="00571DEB">
        <w:rPr>
          <w:sz w:val="28"/>
          <w:szCs w:val="28"/>
        </w:rPr>
        <w:t xml:space="preserve"> разнообразными социальными</w:t>
      </w:r>
      <w:r>
        <w:rPr>
          <w:sz w:val="28"/>
          <w:szCs w:val="28"/>
        </w:rPr>
        <w:t xml:space="preserve"> и коммерческими сервисами. </w:t>
      </w:r>
    </w:p>
    <w:p w:rsidR="006B2ACE" w:rsidRDefault="006B2ACE" w:rsidP="006B2ACE">
      <w:pPr>
        <w:autoSpaceDE w:val="0"/>
        <w:autoSpaceDN w:val="0"/>
        <w:adjustRightInd w:val="0"/>
        <w:spacing w:line="360" w:lineRule="auto"/>
        <w:ind w:firstLine="540"/>
        <w:jc w:val="both"/>
        <w:outlineLvl w:val="0"/>
        <w:rPr>
          <w:sz w:val="28"/>
          <w:szCs w:val="28"/>
        </w:rPr>
      </w:pPr>
      <w:r>
        <w:rPr>
          <w:sz w:val="28"/>
          <w:szCs w:val="28"/>
        </w:rPr>
        <w:t>8.</w:t>
      </w:r>
      <w:r w:rsidRPr="00571DEB">
        <w:rPr>
          <w:sz w:val="28"/>
          <w:szCs w:val="28"/>
        </w:rPr>
        <w:t>2. Принцип комфортной организации пешеходной среды - создание условий для приятных, безопасных, удобных пешеходных прогулок для ра</w:t>
      </w:r>
      <w:proofErr w:type="gramStart"/>
      <w:r w:rsidRPr="00571DEB">
        <w:rPr>
          <w:sz w:val="28"/>
          <w:szCs w:val="28"/>
        </w:rPr>
        <w:t>з-</w:t>
      </w:r>
      <w:proofErr w:type="gramEnd"/>
      <w:r w:rsidRPr="00571DEB">
        <w:rPr>
          <w:sz w:val="28"/>
          <w:szCs w:val="28"/>
        </w:rPr>
        <w:t xml:space="preserve"> личных категорий граждан, в том числе для </w:t>
      </w:r>
      <w:proofErr w:type="spellStart"/>
      <w:r w:rsidRPr="00571DEB">
        <w:rPr>
          <w:sz w:val="28"/>
          <w:szCs w:val="28"/>
        </w:rPr>
        <w:t>маломобильных</w:t>
      </w:r>
      <w:proofErr w:type="spellEnd"/>
      <w:r w:rsidRPr="00571DEB">
        <w:rPr>
          <w:sz w:val="28"/>
          <w:szCs w:val="28"/>
        </w:rPr>
        <w:t xml:space="preserve"> групп граждан </w:t>
      </w:r>
      <w:r w:rsidRPr="00571DEB">
        <w:rPr>
          <w:sz w:val="28"/>
          <w:szCs w:val="28"/>
        </w:rPr>
        <w:lastRenderedPageBreak/>
        <w:t xml:space="preserve">при различных погодных условиях. </w:t>
      </w:r>
    </w:p>
    <w:p w:rsidR="006B2ACE" w:rsidRDefault="006B2ACE" w:rsidP="006B2ACE">
      <w:pPr>
        <w:autoSpaceDE w:val="0"/>
        <w:autoSpaceDN w:val="0"/>
        <w:adjustRightInd w:val="0"/>
        <w:spacing w:line="360" w:lineRule="auto"/>
        <w:ind w:firstLine="540"/>
        <w:jc w:val="both"/>
        <w:outlineLvl w:val="0"/>
        <w:rPr>
          <w:sz w:val="28"/>
          <w:szCs w:val="28"/>
        </w:rPr>
      </w:pPr>
      <w:r>
        <w:rPr>
          <w:sz w:val="28"/>
          <w:szCs w:val="28"/>
        </w:rPr>
        <w:t xml:space="preserve">8.3. </w:t>
      </w:r>
      <w:r w:rsidRPr="00571DEB">
        <w:rPr>
          <w:sz w:val="28"/>
          <w:szCs w:val="28"/>
        </w:rPr>
        <w:t>Принцип комфортной мобильности - наличие у жителей сопоставимых по скорости и уровню комфорта возможностей доступа к основным точкам притяжения территории город</w:t>
      </w:r>
      <w:r>
        <w:rPr>
          <w:sz w:val="28"/>
          <w:szCs w:val="28"/>
        </w:rPr>
        <w:t>а Лиски</w:t>
      </w:r>
      <w:r w:rsidRPr="00571DEB">
        <w:rPr>
          <w:sz w:val="28"/>
          <w:szCs w:val="28"/>
        </w:rPr>
        <w:t xml:space="preserve"> и за его пределами при помощи различных видов транспорта (личн</w:t>
      </w:r>
      <w:r>
        <w:rPr>
          <w:sz w:val="28"/>
          <w:szCs w:val="28"/>
        </w:rPr>
        <w:t>ый автотранспорт, различные ви</w:t>
      </w:r>
      <w:r w:rsidRPr="00571DEB">
        <w:rPr>
          <w:sz w:val="28"/>
          <w:szCs w:val="28"/>
        </w:rPr>
        <w:t xml:space="preserve">ды общественного транспорта, велосипед). </w:t>
      </w:r>
    </w:p>
    <w:p w:rsidR="006B2ACE" w:rsidRDefault="006B2ACE" w:rsidP="006B2ACE">
      <w:pPr>
        <w:autoSpaceDE w:val="0"/>
        <w:autoSpaceDN w:val="0"/>
        <w:adjustRightInd w:val="0"/>
        <w:spacing w:line="360" w:lineRule="auto"/>
        <w:ind w:firstLine="540"/>
        <w:jc w:val="both"/>
        <w:outlineLvl w:val="0"/>
        <w:rPr>
          <w:sz w:val="28"/>
          <w:szCs w:val="28"/>
        </w:rPr>
      </w:pPr>
      <w:r>
        <w:rPr>
          <w:sz w:val="28"/>
          <w:szCs w:val="28"/>
        </w:rPr>
        <w:t>8.</w:t>
      </w:r>
      <w:r w:rsidRPr="00571DEB">
        <w:rPr>
          <w:sz w:val="28"/>
          <w:szCs w:val="28"/>
        </w:rPr>
        <w:t>4. Принцип комфортной среды для общения - гармоничное размещение территорий на территории город</w:t>
      </w:r>
      <w:r>
        <w:rPr>
          <w:sz w:val="28"/>
          <w:szCs w:val="28"/>
        </w:rPr>
        <w:t>а Лиски</w:t>
      </w:r>
      <w:r w:rsidRPr="00571DEB">
        <w:rPr>
          <w:sz w:val="28"/>
          <w:szCs w:val="28"/>
        </w:rPr>
        <w:t xml:space="preserve">, которые постоянно доступны для населения, в том числе площади, улицы, пешеходные зоны, скверы, парки (далее - общественные пространства). </w:t>
      </w:r>
    </w:p>
    <w:p w:rsidR="006B2ACE" w:rsidRDefault="006B2ACE" w:rsidP="006B2ACE">
      <w:pPr>
        <w:autoSpaceDE w:val="0"/>
        <w:autoSpaceDN w:val="0"/>
        <w:adjustRightInd w:val="0"/>
        <w:spacing w:line="360" w:lineRule="auto"/>
        <w:ind w:firstLine="540"/>
        <w:jc w:val="both"/>
        <w:outlineLvl w:val="0"/>
        <w:rPr>
          <w:sz w:val="28"/>
          <w:szCs w:val="28"/>
        </w:rPr>
      </w:pPr>
      <w:r>
        <w:rPr>
          <w:sz w:val="28"/>
          <w:szCs w:val="28"/>
        </w:rPr>
        <w:t>8.</w:t>
      </w:r>
      <w:r w:rsidRPr="00571DEB">
        <w:rPr>
          <w:sz w:val="28"/>
          <w:szCs w:val="28"/>
        </w:rPr>
        <w:t xml:space="preserve">5. Принцип насыщенности общественных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w:t>
      </w:r>
    </w:p>
    <w:p w:rsidR="006B2ACE" w:rsidRDefault="006B2ACE" w:rsidP="006B2ACE">
      <w:pPr>
        <w:autoSpaceDE w:val="0"/>
        <w:autoSpaceDN w:val="0"/>
        <w:adjustRightInd w:val="0"/>
        <w:spacing w:line="360" w:lineRule="auto"/>
        <w:ind w:firstLine="540"/>
        <w:jc w:val="both"/>
        <w:outlineLvl w:val="0"/>
        <w:rPr>
          <w:sz w:val="28"/>
          <w:szCs w:val="28"/>
        </w:rPr>
      </w:pPr>
      <w:r w:rsidRPr="00571DEB">
        <w:rPr>
          <w:sz w:val="28"/>
          <w:szCs w:val="28"/>
        </w:rPr>
        <w:t>9.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w:t>
      </w:r>
      <w:r>
        <w:rPr>
          <w:sz w:val="28"/>
          <w:szCs w:val="28"/>
        </w:rPr>
        <w:t>с</w:t>
      </w:r>
      <w:r w:rsidRPr="00571DEB">
        <w:rPr>
          <w:sz w:val="28"/>
          <w:szCs w:val="28"/>
        </w:rPr>
        <w:t xml:space="preserve">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w:t>
      </w:r>
      <w:proofErr w:type="spellStart"/>
      <w:r w:rsidRPr="00571DEB">
        <w:rPr>
          <w:sz w:val="28"/>
          <w:szCs w:val="28"/>
        </w:rPr>
        <w:t>муниципально</w:t>
      </w:r>
      <w:r>
        <w:rPr>
          <w:sz w:val="28"/>
          <w:szCs w:val="28"/>
        </w:rPr>
        <w:t>-</w:t>
      </w:r>
      <w:r w:rsidRPr="00571DEB">
        <w:rPr>
          <w:sz w:val="28"/>
          <w:szCs w:val="28"/>
        </w:rPr>
        <w:t>частного</w:t>
      </w:r>
      <w:proofErr w:type="spellEnd"/>
      <w:r w:rsidRPr="00571DEB">
        <w:rPr>
          <w:sz w:val="28"/>
          <w:szCs w:val="28"/>
        </w:rPr>
        <w:t xml:space="preserve"> партнерства. </w:t>
      </w:r>
    </w:p>
    <w:p w:rsidR="006B2ACE" w:rsidRPr="00571DEB" w:rsidRDefault="006B2ACE" w:rsidP="006B2ACE">
      <w:pPr>
        <w:autoSpaceDE w:val="0"/>
        <w:autoSpaceDN w:val="0"/>
        <w:adjustRightInd w:val="0"/>
        <w:spacing w:line="360" w:lineRule="auto"/>
        <w:ind w:firstLine="540"/>
        <w:jc w:val="both"/>
        <w:outlineLvl w:val="0"/>
        <w:rPr>
          <w:b/>
          <w:sz w:val="28"/>
          <w:szCs w:val="28"/>
        </w:rPr>
      </w:pPr>
      <w:r w:rsidRPr="00571DEB">
        <w:rPr>
          <w:sz w:val="28"/>
          <w:szCs w:val="28"/>
        </w:rPr>
        <w:t>10.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город</w:t>
      </w:r>
      <w:r>
        <w:rPr>
          <w:sz w:val="28"/>
          <w:szCs w:val="28"/>
        </w:rPr>
        <w:t>а Лиски</w:t>
      </w:r>
      <w:r w:rsidRPr="00571DEB">
        <w:rPr>
          <w:sz w:val="28"/>
          <w:szCs w:val="28"/>
        </w:rPr>
        <w:t>, с учетом объективной потребности в развитии тех или иных общественных пространств, экономической эффективности реализации и планов развития городского</w:t>
      </w:r>
      <w:r>
        <w:rPr>
          <w:sz w:val="28"/>
          <w:szCs w:val="28"/>
        </w:rPr>
        <w:t xml:space="preserve"> поселения город Лиски</w:t>
      </w:r>
      <w:r w:rsidRPr="00571DEB">
        <w:rPr>
          <w:sz w:val="28"/>
          <w:szCs w:val="28"/>
        </w:rPr>
        <w:t>.</w:t>
      </w:r>
    </w:p>
    <w:p w:rsidR="006B2ACE" w:rsidRPr="00962BB3" w:rsidRDefault="006B2ACE" w:rsidP="006B2ACE">
      <w:pPr>
        <w:autoSpaceDE w:val="0"/>
        <w:autoSpaceDN w:val="0"/>
        <w:adjustRightInd w:val="0"/>
        <w:spacing w:line="360" w:lineRule="auto"/>
        <w:ind w:firstLine="540"/>
        <w:jc w:val="center"/>
        <w:outlineLvl w:val="0"/>
        <w:rPr>
          <w:b/>
          <w:sz w:val="28"/>
          <w:szCs w:val="28"/>
        </w:rPr>
      </w:pP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jc w:val="center"/>
        <w:outlineLvl w:val="0"/>
        <w:rPr>
          <w:b/>
          <w:sz w:val="28"/>
          <w:szCs w:val="28"/>
        </w:rPr>
      </w:pPr>
      <w:r w:rsidRPr="00962BB3">
        <w:rPr>
          <w:b/>
          <w:sz w:val="28"/>
          <w:szCs w:val="28"/>
        </w:rPr>
        <w:t>Часть II.</w:t>
      </w:r>
    </w:p>
    <w:p w:rsidR="006B2ACE" w:rsidRPr="00962BB3" w:rsidRDefault="006B2ACE" w:rsidP="006B2ACE">
      <w:pPr>
        <w:autoSpaceDE w:val="0"/>
        <w:autoSpaceDN w:val="0"/>
        <w:adjustRightInd w:val="0"/>
        <w:spacing w:line="360" w:lineRule="auto"/>
        <w:jc w:val="center"/>
        <w:outlineLvl w:val="0"/>
        <w:rPr>
          <w:b/>
          <w:sz w:val="28"/>
          <w:szCs w:val="28"/>
        </w:rPr>
      </w:pPr>
      <w:r w:rsidRPr="00962BB3">
        <w:rPr>
          <w:b/>
          <w:sz w:val="28"/>
          <w:szCs w:val="28"/>
        </w:rPr>
        <w:t>ЭЛЕМЕНТЫ БЛАГОУСТРОЙСТВА</w:t>
      </w:r>
    </w:p>
    <w:p w:rsidR="006B2ACE" w:rsidRPr="00962BB3" w:rsidRDefault="006B2ACE" w:rsidP="006B2ACE">
      <w:pPr>
        <w:autoSpaceDE w:val="0"/>
        <w:autoSpaceDN w:val="0"/>
        <w:adjustRightInd w:val="0"/>
        <w:spacing w:line="360" w:lineRule="auto"/>
        <w:jc w:val="center"/>
        <w:rPr>
          <w:b/>
          <w:sz w:val="28"/>
          <w:szCs w:val="28"/>
        </w:rPr>
      </w:pPr>
    </w:p>
    <w:p w:rsidR="006B2ACE" w:rsidRPr="00962BB3" w:rsidRDefault="006B2ACE" w:rsidP="006B2ACE">
      <w:pPr>
        <w:autoSpaceDE w:val="0"/>
        <w:autoSpaceDN w:val="0"/>
        <w:adjustRightInd w:val="0"/>
        <w:spacing w:line="360" w:lineRule="auto"/>
        <w:jc w:val="center"/>
        <w:outlineLvl w:val="1"/>
        <w:rPr>
          <w:b/>
          <w:sz w:val="28"/>
          <w:szCs w:val="28"/>
        </w:rPr>
      </w:pPr>
      <w:r w:rsidRPr="00962BB3">
        <w:rPr>
          <w:b/>
          <w:sz w:val="28"/>
          <w:szCs w:val="28"/>
        </w:rPr>
        <w:t>Раздел 1. МАЛЫЕ АРХИТЕКТУРНЫЕ ФОРМЫ</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Pr>
          <w:sz w:val="28"/>
          <w:szCs w:val="28"/>
        </w:rPr>
        <w:t>Статья 3</w:t>
      </w:r>
      <w:r w:rsidRPr="00962BB3">
        <w:rPr>
          <w:sz w:val="28"/>
          <w:szCs w:val="28"/>
        </w:rPr>
        <w:t>. Малые архитектурные формы</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располагаемое на территории муниципального образования.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Размещение (установка, сооружение) малых архитектурных форм на территориях общего пользования в городе </w:t>
      </w:r>
      <w:r>
        <w:rPr>
          <w:sz w:val="28"/>
          <w:szCs w:val="28"/>
        </w:rPr>
        <w:t xml:space="preserve">Лиски </w:t>
      </w:r>
      <w:r w:rsidRPr="00962BB3">
        <w:rPr>
          <w:sz w:val="28"/>
          <w:szCs w:val="28"/>
        </w:rPr>
        <w:t xml:space="preserve">осуществляется по согласованию с </w:t>
      </w:r>
      <w:r>
        <w:rPr>
          <w:sz w:val="28"/>
          <w:szCs w:val="28"/>
        </w:rPr>
        <w:t xml:space="preserve">отделом по строительству и архитектуре администрации </w:t>
      </w:r>
      <w:r w:rsidRPr="00962BB3">
        <w:rPr>
          <w:sz w:val="28"/>
          <w:szCs w:val="28"/>
        </w:rPr>
        <w:t>город</w:t>
      </w:r>
      <w:r>
        <w:rPr>
          <w:sz w:val="28"/>
          <w:szCs w:val="28"/>
        </w:rPr>
        <w:t xml:space="preserve">ского поселения город Лиски </w:t>
      </w:r>
      <w:r w:rsidRPr="00962BB3">
        <w:rPr>
          <w:sz w:val="28"/>
          <w:szCs w:val="28"/>
        </w:rPr>
        <w:t>в соответствии с нормами градостроительства и землепользования.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При проектировании и выборе малых архитектурных форм рекомендуется пользоваться каталогами сертифицированных изделий. Для зон исторической застройки, и иных специальных зон территории общественного назначения малые архитектурные формы проектируются на основании индивидуальных проектных разработок.</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Малые архитектурные формы должны иметь конструктивное решение, гарантирующее их устойчивость, надежность и безопасность граждан.</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охранных зонах коммуникационных сетей размещение малых архитектурных форм согласовывается с организациями, в обслуживании которых находятся коммуникации.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Pr>
          <w:sz w:val="28"/>
          <w:szCs w:val="28"/>
        </w:rPr>
        <w:t>Статья 4</w:t>
      </w:r>
      <w:r w:rsidRPr="00962BB3">
        <w:rPr>
          <w:sz w:val="28"/>
          <w:szCs w:val="28"/>
        </w:rPr>
        <w:t>. Содержание малых архитектурных форм</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Под содержанием малых архитектурных форм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поддержания их надлежащего физического, эстетического и технического состояния и безопасности.</w:t>
      </w:r>
    </w:p>
    <w:p w:rsidR="006B2ACE" w:rsidRPr="00962BB3" w:rsidRDefault="006B2ACE" w:rsidP="006B2ACE">
      <w:pPr>
        <w:autoSpaceDE w:val="0"/>
        <w:autoSpaceDN w:val="0"/>
        <w:adjustRightInd w:val="0"/>
        <w:spacing w:line="360" w:lineRule="auto"/>
        <w:ind w:firstLine="540"/>
        <w:jc w:val="both"/>
        <w:rPr>
          <w:sz w:val="28"/>
          <w:szCs w:val="28"/>
        </w:rPr>
      </w:pPr>
      <w:bookmarkStart w:id="0" w:name="Par15"/>
      <w:bookmarkEnd w:id="0"/>
      <w:r w:rsidRPr="00962BB3">
        <w:rPr>
          <w:sz w:val="28"/>
          <w:szCs w:val="28"/>
        </w:rPr>
        <w:t>Малые архитектурные формы должны иметь опрятный внешний вид, быть окрашенными и вымытыми. Объекты должны содержаться в исправном состоянии и быть безопасны для граждан и состояния других городских объектов. Повреждения малых архитектурных форм (разбитые стекла, повреждения обшивки, скамеек и прочее) должны устраняться их собственниками, владельцами; повреждения малых архитектурных форм, находящихся в муниципальной собственности, - организациями, осуществляющими их эксплуатацию и содержание, в срок не более 5 дней с момента обнаружения повреждения.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Санитарная очистка, ремонт и замена конструктивных элементов малых архитектурных форм должна производиться лицами, указанными в </w:t>
      </w:r>
      <w:hyperlink w:anchor="Par15" w:history="1">
        <w:r w:rsidRPr="00962BB3">
          <w:rPr>
            <w:sz w:val="28"/>
            <w:szCs w:val="28"/>
          </w:rPr>
          <w:t>абзаце 2</w:t>
        </w:r>
      </w:hyperlink>
      <w:r w:rsidRPr="00962BB3">
        <w:rPr>
          <w:sz w:val="28"/>
          <w:szCs w:val="28"/>
        </w:rPr>
        <w:t xml:space="preserve"> настоящей статьи, по мере необходимости. Окраска производится по мере необходимости, но не менее одного раза в год.</w:t>
      </w:r>
    </w:p>
    <w:p w:rsidR="006B2ACE" w:rsidRPr="00962BB3" w:rsidRDefault="006B2ACE" w:rsidP="006B2ACE">
      <w:pPr>
        <w:autoSpaceDE w:val="0"/>
        <w:autoSpaceDN w:val="0"/>
        <w:adjustRightInd w:val="0"/>
        <w:spacing w:line="360" w:lineRule="auto"/>
        <w:ind w:firstLine="540"/>
        <w:jc w:val="both"/>
        <w:rPr>
          <w:sz w:val="28"/>
          <w:szCs w:val="28"/>
        </w:rPr>
      </w:pPr>
      <w:r>
        <w:rPr>
          <w:sz w:val="28"/>
          <w:szCs w:val="28"/>
        </w:rPr>
        <w:t>С</w:t>
      </w:r>
      <w:r w:rsidRPr="00962BB3">
        <w:rPr>
          <w:sz w:val="28"/>
          <w:szCs w:val="28"/>
        </w:rPr>
        <w:t xml:space="preserve">одержание малых архитектурных форм, </w:t>
      </w:r>
      <w:r>
        <w:rPr>
          <w:sz w:val="28"/>
          <w:szCs w:val="28"/>
        </w:rPr>
        <w:t>осуществляют</w:t>
      </w:r>
      <w:r w:rsidRPr="00962BB3">
        <w:rPr>
          <w:sz w:val="28"/>
          <w:szCs w:val="28"/>
        </w:rPr>
        <w:t xml:space="preserve"> владельцы земельных участков, в границах которых установлены малые архитектурные формы, на территориях общего пользования - специализированные организации, осуществляющие деятельность по уборке и содержанию объектов благоустройства на данной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Малые архитектурные формы, имеющие повреждения, препятствующие их дальнейшей эксплуатации, демонтируются и вывозятся за счет средств их владельцев.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На территории города </w:t>
      </w:r>
      <w:r>
        <w:rPr>
          <w:sz w:val="28"/>
          <w:szCs w:val="28"/>
        </w:rPr>
        <w:t xml:space="preserve">Лиски </w:t>
      </w:r>
      <w:r w:rsidRPr="00962BB3">
        <w:rPr>
          <w:sz w:val="28"/>
          <w:szCs w:val="28"/>
        </w:rPr>
        <w:t xml:space="preserve">запрещается загрязнять, повреждать, самовольно переставлять скамейки, декоративные вазы, урны для мусора и </w:t>
      </w:r>
      <w:r w:rsidRPr="00962BB3">
        <w:rPr>
          <w:sz w:val="28"/>
          <w:szCs w:val="28"/>
        </w:rPr>
        <w:lastRenderedPageBreak/>
        <w:t>другие малые архитектурные формы.</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Статья </w:t>
      </w:r>
      <w:r>
        <w:rPr>
          <w:sz w:val="28"/>
          <w:szCs w:val="28"/>
        </w:rPr>
        <w:t>5</w:t>
      </w:r>
      <w:r w:rsidRPr="00962BB3">
        <w:rPr>
          <w:sz w:val="28"/>
          <w:szCs w:val="28"/>
        </w:rPr>
        <w:t>. Элементы монументально-декоративного оформления</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К элементам монументально-декоративного оформления города </w:t>
      </w:r>
      <w:r>
        <w:rPr>
          <w:sz w:val="28"/>
          <w:szCs w:val="28"/>
        </w:rPr>
        <w:t xml:space="preserve">Лиски </w:t>
      </w:r>
      <w:r w:rsidRPr="00962BB3">
        <w:rPr>
          <w:sz w:val="28"/>
          <w:szCs w:val="28"/>
        </w:rPr>
        <w:t xml:space="preserve">относятся скульптурно-архитектурные композиции, монументально-декоративные композиции, монументы, памятные знаки и др. Произведения монументального и декоративного искусства следует размещать на территории города </w:t>
      </w:r>
      <w:r>
        <w:rPr>
          <w:sz w:val="28"/>
          <w:szCs w:val="28"/>
        </w:rPr>
        <w:t xml:space="preserve">Лиски </w:t>
      </w:r>
      <w:r w:rsidRPr="00962BB3">
        <w:rPr>
          <w:sz w:val="28"/>
          <w:szCs w:val="28"/>
        </w:rPr>
        <w:t>с согласованием администрации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Статья </w:t>
      </w:r>
      <w:r>
        <w:rPr>
          <w:sz w:val="28"/>
          <w:szCs w:val="28"/>
        </w:rPr>
        <w:t>6</w:t>
      </w:r>
      <w:r w:rsidRPr="00962BB3">
        <w:rPr>
          <w:sz w:val="28"/>
          <w:szCs w:val="28"/>
        </w:rPr>
        <w:t>. Средства наружной рекламы и информации</w:t>
      </w:r>
    </w:p>
    <w:p w:rsidR="006B2ACE" w:rsidRPr="00962BB3"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1. </w:t>
      </w:r>
      <w:proofErr w:type="gramStart"/>
      <w:r w:rsidRPr="00962BB3">
        <w:rPr>
          <w:sz w:val="28"/>
          <w:szCs w:val="28"/>
        </w:rPr>
        <w:t xml:space="preserve">Места для размещения рекламных конструкций определяются в соответствии со схемой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в соответствии </w:t>
      </w:r>
      <w:r>
        <w:rPr>
          <w:sz w:val="28"/>
          <w:szCs w:val="28"/>
        </w:rPr>
        <w:t xml:space="preserve"> с законода</w:t>
      </w:r>
      <w:r w:rsidRPr="00571DEB">
        <w:rPr>
          <w:sz w:val="28"/>
          <w:szCs w:val="28"/>
        </w:rPr>
        <w:t xml:space="preserve">тельством Российской Федерации, </w:t>
      </w:r>
      <w:r>
        <w:rPr>
          <w:sz w:val="28"/>
          <w:szCs w:val="28"/>
        </w:rPr>
        <w:t>Воронежской области</w:t>
      </w:r>
      <w:r w:rsidRPr="00571DEB">
        <w:rPr>
          <w:sz w:val="28"/>
          <w:szCs w:val="28"/>
        </w:rPr>
        <w:t xml:space="preserve">, Уставом городского </w:t>
      </w:r>
      <w:r>
        <w:rPr>
          <w:sz w:val="28"/>
          <w:szCs w:val="28"/>
        </w:rPr>
        <w:t>поселения город Лиски</w:t>
      </w:r>
      <w:r w:rsidRPr="00571DEB">
        <w:rPr>
          <w:sz w:val="28"/>
          <w:szCs w:val="28"/>
        </w:rPr>
        <w:t xml:space="preserve"> и муниципальными правовыми актами</w:t>
      </w:r>
      <w:r>
        <w:rPr>
          <w:sz w:val="28"/>
          <w:szCs w:val="28"/>
        </w:rPr>
        <w:t xml:space="preserve"> </w:t>
      </w:r>
      <w:r w:rsidRPr="00571DEB">
        <w:rPr>
          <w:sz w:val="28"/>
          <w:szCs w:val="28"/>
        </w:rPr>
        <w:t xml:space="preserve"> органов местного самоуправления </w:t>
      </w:r>
      <w:r>
        <w:rPr>
          <w:sz w:val="28"/>
          <w:szCs w:val="28"/>
        </w:rPr>
        <w:t>городского поселения город</w:t>
      </w:r>
      <w:proofErr w:type="gramEnd"/>
      <w:r>
        <w:rPr>
          <w:sz w:val="28"/>
          <w:szCs w:val="28"/>
        </w:rPr>
        <w:t xml:space="preserve"> Лиски и </w:t>
      </w:r>
      <w:r w:rsidRPr="00571DEB">
        <w:rPr>
          <w:sz w:val="28"/>
          <w:szCs w:val="28"/>
        </w:rPr>
        <w:t xml:space="preserve">органов местного самоуправления </w:t>
      </w:r>
      <w:r>
        <w:rPr>
          <w:sz w:val="28"/>
          <w:szCs w:val="28"/>
        </w:rPr>
        <w:t>Лискинского муниципального района</w:t>
      </w:r>
      <w:r w:rsidRPr="00571DEB">
        <w:rPr>
          <w:sz w:val="28"/>
          <w:szCs w:val="28"/>
        </w:rPr>
        <w:t xml:space="preserve">. </w:t>
      </w:r>
    </w:p>
    <w:p w:rsidR="006B2ACE" w:rsidRPr="00962BB3" w:rsidRDefault="006B2ACE" w:rsidP="006B2ACE">
      <w:pPr>
        <w:autoSpaceDE w:val="0"/>
        <w:autoSpaceDN w:val="0"/>
        <w:adjustRightInd w:val="0"/>
        <w:spacing w:line="360" w:lineRule="auto"/>
        <w:ind w:firstLine="540"/>
        <w:jc w:val="both"/>
        <w:rPr>
          <w:sz w:val="28"/>
          <w:szCs w:val="28"/>
        </w:rPr>
      </w:pPr>
      <w:r>
        <w:rPr>
          <w:sz w:val="28"/>
          <w:szCs w:val="28"/>
        </w:rPr>
        <w:t xml:space="preserve">Рекламные конструкции размещаются в местах определенных в </w:t>
      </w:r>
      <w:r w:rsidRPr="00962BB3">
        <w:rPr>
          <w:sz w:val="28"/>
          <w:szCs w:val="28"/>
        </w:rPr>
        <w:t>Схем</w:t>
      </w:r>
      <w:r>
        <w:rPr>
          <w:sz w:val="28"/>
          <w:szCs w:val="28"/>
        </w:rPr>
        <w:t>е утвержденной нормативно-правовым актом органа местного самоуправления Лискинского муниципального района.</w:t>
      </w:r>
      <w:r w:rsidRPr="00962BB3">
        <w:rPr>
          <w:sz w:val="28"/>
          <w:szCs w:val="28"/>
        </w:rPr>
        <w:t xml:space="preserve"> </w:t>
      </w:r>
      <w:r>
        <w:rPr>
          <w:sz w:val="28"/>
          <w:szCs w:val="28"/>
        </w:rPr>
        <w:t>У</w:t>
      </w:r>
      <w:r w:rsidRPr="00962BB3">
        <w:rPr>
          <w:sz w:val="28"/>
          <w:szCs w:val="28"/>
        </w:rPr>
        <w:t>становка рекламных конструкций на данных местах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w:t>
      </w:r>
      <w:proofErr w:type="gramStart"/>
      <w:r w:rsidRPr="00962BB3">
        <w:rPr>
          <w:sz w:val="28"/>
          <w:szCs w:val="28"/>
        </w:rPr>
        <w:t xml:space="preserve">Запрещается установка (размещение) нестационарных конструкций (не являющихся рекламными конструкциями, в том числе </w:t>
      </w:r>
      <w:proofErr w:type="spellStart"/>
      <w:r w:rsidRPr="00962BB3">
        <w:rPr>
          <w:sz w:val="28"/>
          <w:szCs w:val="28"/>
        </w:rPr>
        <w:t>штендеров</w:t>
      </w:r>
      <w:proofErr w:type="spellEnd"/>
      <w:r w:rsidRPr="00962BB3">
        <w:rPr>
          <w:sz w:val="28"/>
          <w:szCs w:val="28"/>
        </w:rPr>
        <w:t xml:space="preserve">), </w:t>
      </w:r>
      <w:r w:rsidRPr="00962BB3">
        <w:rPr>
          <w:sz w:val="28"/>
          <w:szCs w:val="28"/>
        </w:rPr>
        <w:lastRenderedPageBreak/>
        <w:t>используемых в целях размещения информации и (или) рекламы, на проезжих частях улиц и дорог, тротуарах, пешеходных переходах, остановочных пунктах, газонах, клумбах, в парках и скверах, зеленых зонах.</w:t>
      </w:r>
      <w:proofErr w:type="gramEnd"/>
    </w:p>
    <w:p w:rsidR="006B2ACE"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7</w:t>
      </w:r>
      <w:r w:rsidRPr="00962BB3">
        <w:rPr>
          <w:sz w:val="28"/>
          <w:szCs w:val="28"/>
        </w:rPr>
        <w:t>. Водные устройства</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Водные устройства (фонтаны, питьевые фонтанчики, бюветы, родники, декоративные водоемы) выполняют декоративно-эстетическую функцию, улучшают микроклимат, воздушную и акустическую среду.</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Водные устройства всех видов должны быть снабжены водосливными трубами, отводящими избыток воды в дренажную сеть и ливневую канализацию.</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Фонтаны проектируются на основании </w:t>
      </w:r>
      <w:proofErr w:type="gramStart"/>
      <w:r w:rsidRPr="00962BB3">
        <w:rPr>
          <w:sz w:val="28"/>
          <w:szCs w:val="28"/>
        </w:rPr>
        <w:t>индивидуальных проектов</w:t>
      </w:r>
      <w:proofErr w:type="gramEnd"/>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Работа фонтанов осуществляется в летний период года с 1 июня по 1 сентября с 09.00 до 19.00 часов. Дополнительно фонтаны работают в праздничные весенние дни.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Фонтаны должны функционировать стабильно с техническими перерывами на проведение профилактического осмотра и ремонта.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Ежегодно должно выполняться техническое обслуживание и текущий ремонт городских фонтанов. Данные работы включают в себя ревизию </w:t>
      </w:r>
      <w:proofErr w:type="spellStart"/>
      <w:r w:rsidRPr="00962BB3">
        <w:rPr>
          <w:sz w:val="28"/>
          <w:szCs w:val="28"/>
        </w:rPr>
        <w:t>водозапорной</w:t>
      </w:r>
      <w:proofErr w:type="spellEnd"/>
      <w:r w:rsidRPr="00962BB3">
        <w:rPr>
          <w:sz w:val="28"/>
          <w:szCs w:val="28"/>
        </w:rPr>
        <w:t xml:space="preserve"> арматуры, прочистку фильтрующих элементов, покраску и прочистку элементов фонтанного оборудования, очистку чаш фонтанов от грязи, их </w:t>
      </w:r>
      <w:proofErr w:type="spellStart"/>
      <w:r w:rsidRPr="00962BB3">
        <w:rPr>
          <w:sz w:val="28"/>
          <w:szCs w:val="28"/>
        </w:rPr>
        <w:t>дезобработку</w:t>
      </w:r>
      <w:proofErr w:type="spellEnd"/>
      <w:r w:rsidRPr="00962BB3">
        <w:rPr>
          <w:sz w:val="28"/>
          <w:szCs w:val="28"/>
        </w:rPr>
        <w:t>, обслуживание напорных водопроводов, своевременную прочистку сливной канализации, монтаж и демонтаж фонтанного оборудования, ревизию насосов и перемотку электродвигателей.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период работы фонтанов очистка водной поверхности от мусора производится ежедневно.</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Содержание в исправном состоянии и ремонт фонтанов осуществляется их владельцами.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Декоративный водоем, являющийся искусственным элементом ландшафта, следует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водонепроницаемым, гладким, удобным для очистки и очищаться по мере загрязнения.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Запрещается загрязнять водные устройства, купаться в фонтанах, декоративных водоемах, ломать оборудование фонтанов и иных водных устройств.</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8</w:t>
      </w:r>
      <w:r w:rsidRPr="00962BB3">
        <w:rPr>
          <w:sz w:val="28"/>
          <w:szCs w:val="28"/>
        </w:rPr>
        <w:t>. Городская мебель</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К городской мебели относятся различные виды скамей отдыха, размещаемые на территории общественных пространств, скамеек и столов на площадках для настольных игр, детских площадках.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Установку скамей следует предусматривать на твердые виды покрытия или фундамент. В зонах отдыха, парках, скверах, детских площадках допускается установка скамей на мягкие виды покрытия. При наличии фундамента его части следует выполнять не </w:t>
      </w:r>
      <w:proofErr w:type="gramStart"/>
      <w:r w:rsidRPr="00962BB3">
        <w:rPr>
          <w:sz w:val="28"/>
          <w:szCs w:val="28"/>
        </w:rPr>
        <w:t>выступающими</w:t>
      </w:r>
      <w:proofErr w:type="gramEnd"/>
      <w:r w:rsidRPr="00962BB3">
        <w:rPr>
          <w:sz w:val="28"/>
          <w:szCs w:val="28"/>
        </w:rPr>
        <w:t xml:space="preserve"> над поверхностью земли. Высоту скамьи для отдыха взрослого человека от уровня покрытия до плоскости сидения рекомендуется принимать в пределах 420-480 миллиметров. Поверхности скамьи для отдыха следует выполнять из дерева, с различными видами водоустойчивой обработки (предпочтительно пропиткой). Допускается установка скамей с пластиковой поверхностью.</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Запрещается повреждать, ломать, загрязнять городскую мебель, делать надписи на скамьях и столах. Поврежденная городская мебель должна быть отремонтирована или заменена в течение 10 дней после обнаружения повреждения.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Установку, содержание и ремонт городской мебели на улицах, площадях, скверах, аллеях осуществляют специализированные организации, </w:t>
      </w:r>
      <w:r w:rsidRPr="00962BB3">
        <w:rPr>
          <w:sz w:val="28"/>
          <w:szCs w:val="28"/>
        </w:rPr>
        <w:lastRenderedPageBreak/>
        <w:t>выполняющие в установленном порядке работы по содержанию объектов благоустройства на соответствующей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Количество размещаемой городской мебели, зависит от функционального назначения территории и количества посетителей на этой территории.</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Статья </w:t>
      </w:r>
      <w:r>
        <w:rPr>
          <w:sz w:val="28"/>
          <w:szCs w:val="28"/>
        </w:rPr>
        <w:t>9</w:t>
      </w:r>
      <w:r w:rsidRPr="00962BB3">
        <w:rPr>
          <w:sz w:val="28"/>
          <w:szCs w:val="28"/>
        </w:rPr>
        <w:t>. Уличное коммунально-бытовое оборудование</w:t>
      </w:r>
    </w:p>
    <w:p w:rsidR="006B2ACE" w:rsidRPr="00962BB3" w:rsidRDefault="006B2ACE" w:rsidP="006B2ACE">
      <w:pPr>
        <w:autoSpaceDE w:val="0"/>
        <w:autoSpaceDN w:val="0"/>
        <w:adjustRightInd w:val="0"/>
        <w:spacing w:line="360" w:lineRule="auto"/>
        <w:ind w:firstLine="540"/>
        <w:jc w:val="both"/>
        <w:outlineLvl w:val="0"/>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w:t>
      </w:r>
      <w:proofErr w:type="spellStart"/>
      <w:r w:rsidRPr="00962BB3">
        <w:rPr>
          <w:sz w:val="28"/>
          <w:szCs w:val="28"/>
        </w:rPr>
        <w:t>экологичность</w:t>
      </w:r>
      <w:proofErr w:type="spellEnd"/>
      <w:r w:rsidRPr="00962BB3">
        <w:rPr>
          <w:sz w:val="28"/>
          <w:szCs w:val="28"/>
        </w:rPr>
        <w:t>, безопасность (отсутствие острых углов), удобство в пользовании, легкость очистки, привлекательный внешний вид.</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Уличное коммунально-бытовое оборудование предназначено для сбора мусора либо обслуживания других элементов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bookmarkStart w:id="1" w:name="Par43"/>
      <w:bookmarkEnd w:id="1"/>
      <w:r w:rsidRPr="00962BB3">
        <w:rPr>
          <w:sz w:val="28"/>
          <w:szCs w:val="28"/>
        </w:rPr>
        <w:t xml:space="preserve">Для предотвращения засорения улиц, площадей и других общественных мест на территории города </w:t>
      </w:r>
      <w:r>
        <w:rPr>
          <w:sz w:val="28"/>
          <w:szCs w:val="28"/>
        </w:rPr>
        <w:t xml:space="preserve">Лиски </w:t>
      </w:r>
      <w:r w:rsidRPr="00962BB3">
        <w:rPr>
          <w:sz w:val="28"/>
          <w:szCs w:val="28"/>
        </w:rPr>
        <w:t>должны устанавливаться урны (менее 0,5 куб. 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организациями и гражданами - у входов в здания, сооружения, находящиеся в их собственности (владении, пользовании);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организациями торговли - у входа и выхода из торговых объектов (зданий, помещений, павильонов), у киосков, лотков, летних площадок с оказанием услуг питания;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управляющими многоквартирными домами - у входов в многоквартирный жилой дом, на дворовой (внутриквартальной)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организациями, в ведении которых находятся объекты рекреации (парки, скверы, бульвары) - у скамей, некапитальных нестационарных объектов, уличного технического оборудования, ориентированных на продажу продуктов питания, в местах, удобных для их очистки;</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lastRenderedPageBreak/>
        <w:t>лицами, осуществляющими эксплуатацию (балансодержатели, арендаторы, собственники и т.д.) банкоматов, терминалов оплаты услуг - в непосредственной близости от данных объектов.</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Урны должны содержаться в исправном состоянии, иметь рельефное </w:t>
      </w:r>
      <w:proofErr w:type="spellStart"/>
      <w:r w:rsidRPr="00962BB3">
        <w:rPr>
          <w:sz w:val="28"/>
          <w:szCs w:val="28"/>
        </w:rPr>
        <w:t>текстурирования</w:t>
      </w:r>
      <w:proofErr w:type="spellEnd"/>
      <w:r w:rsidRPr="00962BB3">
        <w:rPr>
          <w:sz w:val="28"/>
          <w:szCs w:val="28"/>
        </w:rPr>
        <w:t xml:space="preserve"> или перфорирование для защиты от графического вандализма, очищаться от мусора по мере его накопления, но не реже одного раза в три дня, а в периоды года с температурой воздуха выше 14</w:t>
      </w:r>
      <w:proofErr w:type="gramStart"/>
      <w:r w:rsidRPr="00962BB3">
        <w:rPr>
          <w:sz w:val="28"/>
          <w:szCs w:val="28"/>
        </w:rPr>
        <w:t xml:space="preserve"> С</w:t>
      </w:r>
      <w:proofErr w:type="gramEnd"/>
      <w:r w:rsidRPr="00962BB3">
        <w:rPr>
          <w:sz w:val="28"/>
          <w:szCs w:val="28"/>
        </w:rPr>
        <w:t xml:space="preserve"> - ежедневно и не реже одного раза в месяц промываться и дезинфицироваться.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На основных пешеходных коммуникациях установку урн осуществляет администрация </w:t>
      </w:r>
      <w:r>
        <w:rPr>
          <w:sz w:val="28"/>
          <w:szCs w:val="28"/>
        </w:rPr>
        <w:t xml:space="preserve">городского поселения город Лиски </w:t>
      </w:r>
      <w:r w:rsidRPr="00962BB3">
        <w:rPr>
          <w:sz w:val="28"/>
          <w:szCs w:val="28"/>
        </w:rPr>
        <w:t>в пределах бюджетных средств, выделяемых на эти цели.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Во всех случаях установленное уличное коммунально-бытовое оборудование не должно создавать помех передвижению пешеходов, проезду инвалидных и детских колясок и автотранспорта.</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10</w:t>
      </w:r>
      <w:r w:rsidRPr="00962BB3">
        <w:rPr>
          <w:sz w:val="28"/>
          <w:szCs w:val="28"/>
        </w:rPr>
        <w:t>. Ограждения, шлагбаумы и иные ограничивающие устройства</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 xml:space="preserve">В целях благоустройства на территории города следует предусматривать применение различных видов ограждений, которые различаются: по назначению (декоративные, защитные, их сочетание), высоте (низкие - 0,3-1,0 м, средние - 1,1-1,7 м, высокие - 1,8-3,0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 </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К ограничивающим устройствам относятся механические, передвижные и стационарные объекты, служащие для ограничения пешеходного или </w:t>
      </w:r>
      <w:r w:rsidRPr="00962BB3">
        <w:rPr>
          <w:sz w:val="28"/>
          <w:szCs w:val="28"/>
        </w:rPr>
        <w:lastRenderedPageBreak/>
        <w:t>автомобильного движения на определенной территории (шлагбаумы, железобетонные блоки, иные строительные конструкции, металлические цепи, тросы ограждения стационарные или переносные и т.д.).</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На территории города </w:t>
      </w:r>
      <w:r>
        <w:rPr>
          <w:sz w:val="28"/>
          <w:szCs w:val="28"/>
        </w:rPr>
        <w:t xml:space="preserve">Лиски </w:t>
      </w:r>
      <w:r w:rsidRPr="00962BB3">
        <w:rPr>
          <w:sz w:val="28"/>
          <w:szCs w:val="28"/>
        </w:rPr>
        <w:t>не допускается установка ограждений и ограничивающих устройств на прилегающих, дворовых (внутриквартальных) территориях и территориях общего пользования, за исключением: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ограждения строительных площадок и мест проведения ремонтных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ограждения земельных участков школ, детских дошкольных учреждений, лечебно-профилактических учреждениях, объектов с особым режимом эксплуатации и иных объектов, имеющих самостоятельный земельный участок, подлежащий ограждению в соответствии с проектной документацией;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ограждения территорий круглосуточных, охраняемых автостоянок, ограждения территорий объектов инженерного оборудования коммунальной инфраструктуры;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организации безопасного пешеходного движения вблизи проезжей части улиц и магистралей;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иных случаях, предусмотренных законодательством, муниципальными правовыми актами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Ограничивающие устройства на территории города должны проектироваться в соответствии с действующими техническими регламентами и иными нормативно-техническими документами.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На территориях общественного, жилого, рекреационного назначения запрещено проектирование глухих и железобетонных ограждений, на названных территориях применяются декоративные металлические ограждения.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В местах примыкания газонов к проездам, стоянкам автотранспорта, в местах возможного наезда автомобилей на газон и </w:t>
      </w:r>
      <w:proofErr w:type="spellStart"/>
      <w:r w:rsidRPr="00962BB3">
        <w:rPr>
          <w:sz w:val="28"/>
          <w:szCs w:val="28"/>
        </w:rPr>
        <w:t>вытаптывания</w:t>
      </w:r>
      <w:proofErr w:type="spellEnd"/>
      <w:r w:rsidRPr="00962BB3">
        <w:rPr>
          <w:sz w:val="28"/>
          <w:szCs w:val="28"/>
        </w:rPr>
        <w:t xml:space="preserve"> троп через газон необходимо предусматривать размещение защитных металлических </w:t>
      </w:r>
      <w:r w:rsidRPr="00962BB3">
        <w:rPr>
          <w:sz w:val="28"/>
          <w:szCs w:val="28"/>
        </w:rPr>
        <w:lastRenderedPageBreak/>
        <w:t>ограждений высотой 0,8 - 1,1 метра. Ограждения следует размещать на территории газона с отступом от лицевой стороны бортового камня не менее 0,3 метра.</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Статья 1</w:t>
      </w:r>
      <w:r>
        <w:rPr>
          <w:sz w:val="28"/>
          <w:szCs w:val="28"/>
        </w:rPr>
        <w:t>1</w:t>
      </w:r>
      <w:r w:rsidRPr="00962BB3">
        <w:rPr>
          <w:sz w:val="28"/>
          <w:szCs w:val="28"/>
        </w:rPr>
        <w:t>. Уличное техническое оборудование</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К уличному техническому оборудованию относятся укрытия, почтовые ящики, элементы инженерного оборудования (подъемные площадки для инвалидных колясок, смотровые люки, решетки </w:t>
      </w:r>
      <w:proofErr w:type="spellStart"/>
      <w:r w:rsidRPr="00962BB3">
        <w:rPr>
          <w:sz w:val="28"/>
          <w:szCs w:val="28"/>
        </w:rPr>
        <w:t>дождеприемных</w:t>
      </w:r>
      <w:proofErr w:type="spellEnd"/>
      <w:r w:rsidRPr="00962BB3">
        <w:rPr>
          <w:sz w:val="28"/>
          <w:szCs w:val="28"/>
        </w:rPr>
        <w:t xml:space="preserve"> колодцев, вентиляционные шахты подземных коммуникаций, шкафы телефонной связи и т.п.).</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Установка уличного технического оборудования производится собственником (пользователем, владельцем) земельного участка, здания, сооружения либо иным лицом - с ведома и заранее полученного разрешения собственника (пользователя, владельца) земельного участка, здания, сооружения на котором предполагается размещение технического оборудования.</w:t>
      </w:r>
      <w:proofErr w:type="gramEnd"/>
      <w:r w:rsidRPr="00962BB3">
        <w:rPr>
          <w:sz w:val="28"/>
          <w:szCs w:val="28"/>
        </w:rPr>
        <w:t xml:space="preserve"> Установка технического оборудования, используемого для коммерческих целей, на земельных участках, находящихся в муниципальной собственности, или государственная собственность на которые</w:t>
      </w:r>
      <w:r w:rsidRPr="00962BB3">
        <w:rPr>
          <w:color w:val="000000" w:themeColor="text1"/>
          <w:sz w:val="28"/>
          <w:szCs w:val="28"/>
        </w:rPr>
        <w:t xml:space="preserve"> не разграничена, производится в соответствии с Земельным </w:t>
      </w:r>
      <w:hyperlink r:id="rId7" w:history="1">
        <w:r w:rsidRPr="00962BB3">
          <w:rPr>
            <w:color w:val="000000" w:themeColor="text1"/>
            <w:sz w:val="28"/>
            <w:szCs w:val="28"/>
          </w:rPr>
          <w:t>кодексом</w:t>
        </w:r>
      </w:hyperlink>
      <w:r>
        <w:t xml:space="preserve"> </w:t>
      </w:r>
      <w:r w:rsidRPr="00962BB3">
        <w:rPr>
          <w:sz w:val="28"/>
          <w:szCs w:val="28"/>
        </w:rPr>
        <w:t xml:space="preserve">Российской Федерации, другими федеральными законами, законами </w:t>
      </w:r>
      <w:r>
        <w:rPr>
          <w:sz w:val="28"/>
          <w:szCs w:val="28"/>
        </w:rPr>
        <w:t>Воронежской области</w:t>
      </w:r>
      <w:r w:rsidRPr="00962BB3">
        <w:rPr>
          <w:sz w:val="28"/>
          <w:szCs w:val="28"/>
        </w:rPr>
        <w:t>, муниципальными правовыми актами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 xml:space="preserve">Установка уличного технического оборудования должна обеспечивать удобный подход к оборудованию и соответствовать установленными строительными нормами и правилами требованиям к доступности для </w:t>
      </w:r>
      <w:proofErr w:type="spellStart"/>
      <w:r w:rsidRPr="00962BB3">
        <w:rPr>
          <w:sz w:val="28"/>
          <w:szCs w:val="28"/>
        </w:rPr>
        <w:t>маломобильных</w:t>
      </w:r>
      <w:proofErr w:type="spellEnd"/>
      <w:r w:rsidRPr="00962BB3">
        <w:rPr>
          <w:sz w:val="28"/>
          <w:szCs w:val="28"/>
        </w:rPr>
        <w:t xml:space="preserve"> групп населения (СП 59.13330.2016 Свод правил.</w:t>
      </w:r>
      <w:proofErr w:type="gramEnd"/>
      <w:r>
        <w:rPr>
          <w:sz w:val="28"/>
          <w:szCs w:val="28"/>
        </w:rPr>
        <w:t xml:space="preserve"> </w:t>
      </w:r>
      <w:proofErr w:type="gramStart"/>
      <w:r w:rsidRPr="00962BB3">
        <w:rPr>
          <w:sz w:val="28"/>
          <w:szCs w:val="28"/>
        </w:rPr>
        <w:t xml:space="preserve">Доступность зданий и сооружений для </w:t>
      </w:r>
      <w:proofErr w:type="spellStart"/>
      <w:r w:rsidRPr="00962BB3">
        <w:rPr>
          <w:sz w:val="28"/>
          <w:szCs w:val="28"/>
        </w:rPr>
        <w:t>маломобильных</w:t>
      </w:r>
      <w:proofErr w:type="spellEnd"/>
      <w:r w:rsidRPr="00962BB3">
        <w:rPr>
          <w:sz w:val="28"/>
          <w:szCs w:val="28"/>
        </w:rPr>
        <w:t xml:space="preserve"> групп населения).</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Установку уличного технического оборудования следует выполнять, не нарушая условий передвижения, в соответствии с техническими нормами, в том числе: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крышки люков смотровых колодцев, расположенных на территории пешеходных коммуникаций (в т.ч. уличных переходов), должны быть на одном уровне с покрытием прилегающей поверхности, в ином случае перепад отметок не должен превышать 20 миллиметров, а зазоры между краем люка и покрытием тротуара - не более 15 миллиметров;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вентиляционные шахты должны быть оборудованы решетками.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Запрещается повреждать, загрязнять уличное инженерное оборудование, делать надписи на укрытиях таксофонов, снимать и передвигать крышки люков смотровых колодцев, решетки вентиляционных шахт.</w:t>
      </w:r>
    </w:p>
    <w:p w:rsidR="006B2ACE" w:rsidRDefault="006B2ACE" w:rsidP="006B2ACE">
      <w:pPr>
        <w:autoSpaceDE w:val="0"/>
        <w:autoSpaceDN w:val="0"/>
        <w:adjustRightInd w:val="0"/>
        <w:spacing w:line="360" w:lineRule="auto"/>
        <w:ind w:firstLine="540"/>
        <w:jc w:val="both"/>
        <w:rPr>
          <w:sz w:val="28"/>
          <w:szCs w:val="28"/>
        </w:rPr>
      </w:pPr>
      <w:r w:rsidRPr="00962BB3">
        <w:rPr>
          <w:sz w:val="28"/>
          <w:szCs w:val="28"/>
        </w:rPr>
        <w:t>Обязанность по содержанию, ремонту, замене пришедшего в негодность уличного инженерного оборудования возлагается на его владельцев, осуществивших его установку.</w:t>
      </w:r>
    </w:p>
    <w:p w:rsidR="006B2ACE"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pStyle w:val="ConsPlusNormal"/>
        <w:spacing w:line="360" w:lineRule="auto"/>
        <w:jc w:val="center"/>
        <w:outlineLvl w:val="2"/>
        <w:rPr>
          <w:rFonts w:ascii="Times New Roman" w:hAnsi="Times New Roman" w:cs="Times New Roman"/>
          <w:b/>
          <w:sz w:val="28"/>
          <w:szCs w:val="28"/>
        </w:rPr>
      </w:pPr>
      <w:r w:rsidRPr="00962BB3">
        <w:rPr>
          <w:rFonts w:ascii="Times New Roman" w:hAnsi="Times New Roman" w:cs="Times New Roman"/>
          <w:b/>
          <w:sz w:val="28"/>
          <w:szCs w:val="28"/>
        </w:rPr>
        <w:t>Раздел 2. ИГРОВОЕ И СПОРТИВНОЕ ОБОРУДОВАНИЕ</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outlineLvl w:val="3"/>
        <w:rPr>
          <w:rFonts w:ascii="Times New Roman" w:hAnsi="Times New Roman" w:cs="Times New Roman"/>
          <w:sz w:val="28"/>
          <w:szCs w:val="28"/>
        </w:rPr>
      </w:pPr>
      <w:bookmarkStart w:id="2" w:name="Par171"/>
      <w:bookmarkEnd w:id="2"/>
      <w:r w:rsidRPr="00962BB3">
        <w:rPr>
          <w:rFonts w:ascii="Times New Roman" w:hAnsi="Times New Roman" w:cs="Times New Roman"/>
          <w:sz w:val="28"/>
          <w:szCs w:val="28"/>
        </w:rPr>
        <w:t>Статья 1</w:t>
      </w:r>
      <w:r>
        <w:rPr>
          <w:rFonts w:ascii="Times New Roman" w:hAnsi="Times New Roman" w:cs="Times New Roman"/>
          <w:sz w:val="28"/>
          <w:szCs w:val="28"/>
        </w:rPr>
        <w:t>2</w:t>
      </w:r>
      <w:r w:rsidRPr="00962BB3">
        <w:rPr>
          <w:rFonts w:ascii="Times New Roman" w:hAnsi="Times New Roman" w:cs="Times New Roman"/>
          <w:sz w:val="28"/>
          <w:szCs w:val="28"/>
        </w:rPr>
        <w:t>. Требования к игровому и спортивному оборудованию</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Игровое и спортивное оборудование на территории города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следует обеспечивать соответствие оборудования анатомо-физиологическим особенностям разных возрастных групп.</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Игровое и спортивное оборудование должно соответствовать общим требованиям безопасности </w:t>
      </w:r>
      <w:proofErr w:type="gramStart"/>
      <w:r w:rsidRPr="00A620A7">
        <w:rPr>
          <w:rFonts w:ascii="Times New Roman" w:hAnsi="Times New Roman" w:cs="Times New Roman"/>
          <w:sz w:val="28"/>
          <w:szCs w:val="28"/>
        </w:rPr>
        <w:t>по</w:t>
      </w:r>
      <w:proofErr w:type="gramEnd"/>
      <w:r w:rsidRPr="00A620A7">
        <w:rPr>
          <w:rFonts w:ascii="Times New Roman" w:hAnsi="Times New Roman" w:cs="Times New Roman"/>
          <w:sz w:val="28"/>
          <w:szCs w:val="28"/>
        </w:rPr>
        <w:t>:</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 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55677-2013 «Оборудование детских спортивных площадок. Безопасность конструкций и методы испытания. Общие требования»;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55678-2013 «Оборудование детских спортивных площадок. </w:t>
      </w:r>
      <w:r w:rsidRPr="00A620A7">
        <w:rPr>
          <w:rFonts w:ascii="Times New Roman" w:hAnsi="Times New Roman" w:cs="Times New Roman"/>
          <w:sz w:val="28"/>
          <w:szCs w:val="28"/>
        </w:rPr>
        <w:lastRenderedPageBreak/>
        <w:t xml:space="preserve">Безопасность конструкций и методы испытания спортивно-развивающего оборудования»;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55679-2013 «Оборудование детских спортивных площадок.</w:t>
      </w:r>
      <w:r>
        <w:rPr>
          <w:rFonts w:ascii="Times New Roman" w:hAnsi="Times New Roman" w:cs="Times New Roman"/>
          <w:sz w:val="28"/>
          <w:szCs w:val="28"/>
        </w:rPr>
        <w:t xml:space="preserve"> Безопасность при эксплуатации»;</w:t>
      </w:r>
      <w:r w:rsidRPr="00A620A7">
        <w:rPr>
          <w:rFonts w:ascii="Times New Roman" w:hAnsi="Times New Roman" w:cs="Times New Roman"/>
          <w:sz w:val="28"/>
          <w:szCs w:val="28"/>
        </w:rPr>
        <w:t xml:space="preserve">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53102-2015 «Оборудование детских игровых площадок. Те</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мины и определения»;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52169-2012 «Оборудование и покрытия детских игровых </w:t>
      </w:r>
      <w:proofErr w:type="spellStart"/>
      <w:r w:rsidRPr="00A620A7">
        <w:rPr>
          <w:rFonts w:ascii="Times New Roman" w:hAnsi="Times New Roman" w:cs="Times New Roman"/>
          <w:sz w:val="28"/>
          <w:szCs w:val="28"/>
        </w:rPr>
        <w:t>пло</w:t>
      </w:r>
      <w:proofErr w:type="spellEnd"/>
      <w:r w:rsidRPr="00A620A7">
        <w:rPr>
          <w:rFonts w:ascii="Times New Roman" w:hAnsi="Times New Roman" w:cs="Times New Roman"/>
          <w:sz w:val="28"/>
          <w:szCs w:val="28"/>
        </w:rPr>
        <w:t xml:space="preserve">- </w:t>
      </w:r>
      <w:proofErr w:type="spellStart"/>
      <w:r w:rsidRPr="00A620A7">
        <w:rPr>
          <w:rFonts w:ascii="Times New Roman" w:hAnsi="Times New Roman" w:cs="Times New Roman"/>
          <w:sz w:val="28"/>
          <w:szCs w:val="28"/>
        </w:rPr>
        <w:t>щадок</w:t>
      </w:r>
      <w:proofErr w:type="spellEnd"/>
      <w:r w:rsidRPr="00A620A7">
        <w:rPr>
          <w:rFonts w:ascii="Times New Roman" w:hAnsi="Times New Roman" w:cs="Times New Roman"/>
          <w:sz w:val="28"/>
          <w:szCs w:val="28"/>
        </w:rPr>
        <w:t xml:space="preserve">. Безопасность конструкции и методы испытаний. Общие требования»; </w:t>
      </w:r>
      <w:r>
        <w:rPr>
          <w:rFonts w:ascii="Times New Roman" w:hAnsi="Times New Roman" w:cs="Times New Roman"/>
          <w:sz w:val="28"/>
          <w:szCs w:val="28"/>
        </w:rPr>
        <w:t xml:space="preserve">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52167-2012 «Оборудование детских игровых площадок. Безопасность конструкции и методы испытаний качелей. Общие </w:t>
      </w:r>
      <w:proofErr w:type="spellStart"/>
      <w:r w:rsidRPr="00A620A7">
        <w:rPr>
          <w:rFonts w:ascii="Times New Roman" w:hAnsi="Times New Roman" w:cs="Times New Roman"/>
          <w:sz w:val="28"/>
          <w:szCs w:val="28"/>
        </w:rPr>
        <w:t>требов</w:t>
      </w:r>
      <w:proofErr w:type="gramStart"/>
      <w:r w:rsidRPr="00A620A7">
        <w:rPr>
          <w:rFonts w:ascii="Times New Roman" w:hAnsi="Times New Roman" w:cs="Times New Roman"/>
          <w:sz w:val="28"/>
          <w:szCs w:val="28"/>
        </w:rPr>
        <w:t>а</w:t>
      </w:r>
      <w:proofErr w:type="spellEnd"/>
      <w:r w:rsidRPr="00A620A7">
        <w:rPr>
          <w:rFonts w:ascii="Times New Roman" w:hAnsi="Times New Roman" w:cs="Times New Roman"/>
          <w:sz w:val="28"/>
          <w:szCs w:val="28"/>
        </w:rPr>
        <w:t>-</w:t>
      </w:r>
      <w:proofErr w:type="gramEnd"/>
      <w:r w:rsidRPr="00A620A7">
        <w:rPr>
          <w:rFonts w:ascii="Times New Roman" w:hAnsi="Times New Roman" w:cs="Times New Roman"/>
          <w:sz w:val="28"/>
          <w:szCs w:val="28"/>
        </w:rPr>
        <w:t xml:space="preserve"> </w:t>
      </w:r>
      <w:proofErr w:type="spellStart"/>
      <w:r w:rsidRPr="00A620A7">
        <w:rPr>
          <w:rFonts w:ascii="Times New Roman" w:hAnsi="Times New Roman" w:cs="Times New Roman"/>
          <w:sz w:val="28"/>
          <w:szCs w:val="28"/>
        </w:rPr>
        <w:t>ния</w:t>
      </w:r>
      <w:proofErr w:type="spellEnd"/>
      <w:r w:rsidRPr="00A620A7">
        <w:rPr>
          <w:rFonts w:ascii="Times New Roman" w:hAnsi="Times New Roman" w:cs="Times New Roman"/>
          <w:sz w:val="28"/>
          <w:szCs w:val="28"/>
        </w:rPr>
        <w:t>»;</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 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52168-2012 «Оборудование детских игровых площадок. Безопасность конструкции и методы испытаний горок. Общие требования»; </w:t>
      </w:r>
      <w:r>
        <w:rPr>
          <w:rFonts w:ascii="Times New Roman" w:hAnsi="Times New Roman" w:cs="Times New Roman"/>
          <w:sz w:val="28"/>
          <w:szCs w:val="28"/>
        </w:rPr>
        <w:t xml:space="preserve">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52299-2013 «Оборудование детских игровых площадок. Безопасность конструкции и методы испытаний качалок. Общие </w:t>
      </w:r>
      <w:proofErr w:type="spellStart"/>
      <w:r w:rsidRPr="00A620A7">
        <w:rPr>
          <w:rFonts w:ascii="Times New Roman" w:hAnsi="Times New Roman" w:cs="Times New Roman"/>
          <w:sz w:val="28"/>
          <w:szCs w:val="28"/>
        </w:rPr>
        <w:t>требов</w:t>
      </w:r>
      <w:proofErr w:type="gramStart"/>
      <w:r w:rsidRPr="00A620A7">
        <w:rPr>
          <w:rFonts w:ascii="Times New Roman" w:hAnsi="Times New Roman" w:cs="Times New Roman"/>
          <w:sz w:val="28"/>
          <w:szCs w:val="28"/>
        </w:rPr>
        <w:t>а</w:t>
      </w:r>
      <w:proofErr w:type="spellEnd"/>
      <w:r w:rsidRPr="00A620A7">
        <w:rPr>
          <w:rFonts w:ascii="Times New Roman" w:hAnsi="Times New Roman" w:cs="Times New Roman"/>
          <w:sz w:val="28"/>
          <w:szCs w:val="28"/>
        </w:rPr>
        <w:t>-</w:t>
      </w:r>
      <w:proofErr w:type="gramEnd"/>
      <w:r w:rsidRPr="00A620A7">
        <w:rPr>
          <w:rFonts w:ascii="Times New Roman" w:hAnsi="Times New Roman" w:cs="Times New Roman"/>
          <w:sz w:val="28"/>
          <w:szCs w:val="28"/>
        </w:rPr>
        <w:t xml:space="preserve"> </w:t>
      </w:r>
      <w:proofErr w:type="spellStart"/>
      <w:r w:rsidRPr="00A620A7">
        <w:rPr>
          <w:rFonts w:ascii="Times New Roman" w:hAnsi="Times New Roman" w:cs="Times New Roman"/>
          <w:sz w:val="28"/>
          <w:szCs w:val="28"/>
        </w:rPr>
        <w:t>ния</w:t>
      </w:r>
      <w:proofErr w:type="spellEnd"/>
      <w:r w:rsidRPr="00A620A7">
        <w:rPr>
          <w:rFonts w:ascii="Times New Roman" w:hAnsi="Times New Roman" w:cs="Times New Roman"/>
          <w:sz w:val="28"/>
          <w:szCs w:val="28"/>
        </w:rPr>
        <w:t xml:space="preserve">»;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52300-2013 «Оборудование детских игровых площадок. Безопасность конструкции и методы испытаний каруселей. Общие </w:t>
      </w:r>
      <w:proofErr w:type="spellStart"/>
      <w:r w:rsidRPr="00A620A7">
        <w:rPr>
          <w:rFonts w:ascii="Times New Roman" w:hAnsi="Times New Roman" w:cs="Times New Roman"/>
          <w:sz w:val="28"/>
          <w:szCs w:val="28"/>
        </w:rPr>
        <w:t>требов</w:t>
      </w:r>
      <w:proofErr w:type="gramStart"/>
      <w:r w:rsidRPr="00A620A7">
        <w:rPr>
          <w:rFonts w:ascii="Times New Roman" w:hAnsi="Times New Roman" w:cs="Times New Roman"/>
          <w:sz w:val="28"/>
          <w:szCs w:val="28"/>
        </w:rPr>
        <w:t>а</w:t>
      </w:r>
      <w:proofErr w:type="spellEnd"/>
      <w:r w:rsidRPr="00A620A7">
        <w:rPr>
          <w:rFonts w:ascii="Times New Roman" w:hAnsi="Times New Roman" w:cs="Times New Roman"/>
          <w:sz w:val="28"/>
          <w:szCs w:val="28"/>
        </w:rPr>
        <w:t>-</w:t>
      </w:r>
      <w:proofErr w:type="gramEnd"/>
      <w:r w:rsidRPr="00A620A7">
        <w:rPr>
          <w:rFonts w:ascii="Times New Roman" w:hAnsi="Times New Roman" w:cs="Times New Roman"/>
          <w:sz w:val="28"/>
          <w:szCs w:val="28"/>
        </w:rPr>
        <w:t xml:space="preserve"> </w:t>
      </w:r>
      <w:proofErr w:type="spellStart"/>
      <w:r w:rsidRPr="00A620A7">
        <w:rPr>
          <w:rFonts w:ascii="Times New Roman" w:hAnsi="Times New Roman" w:cs="Times New Roman"/>
          <w:sz w:val="28"/>
          <w:szCs w:val="28"/>
        </w:rPr>
        <w:t>ния</w:t>
      </w:r>
      <w:proofErr w:type="spellEnd"/>
      <w:r w:rsidRPr="00A620A7">
        <w:rPr>
          <w:rFonts w:ascii="Times New Roman" w:hAnsi="Times New Roman" w:cs="Times New Roman"/>
          <w:sz w:val="28"/>
          <w:szCs w:val="28"/>
        </w:rPr>
        <w:t xml:space="preserve">»; </w:t>
      </w:r>
    </w:p>
    <w:p w:rsidR="006B2ACE"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52169-2012 «Оборудование и покрытия детских игровых </w:t>
      </w:r>
      <w:proofErr w:type="spellStart"/>
      <w:r w:rsidRPr="00A620A7">
        <w:rPr>
          <w:rFonts w:ascii="Times New Roman" w:hAnsi="Times New Roman" w:cs="Times New Roman"/>
          <w:sz w:val="28"/>
          <w:szCs w:val="28"/>
        </w:rPr>
        <w:t>пло</w:t>
      </w:r>
      <w:proofErr w:type="spellEnd"/>
      <w:r w:rsidRPr="00A620A7">
        <w:rPr>
          <w:rFonts w:ascii="Times New Roman" w:hAnsi="Times New Roman" w:cs="Times New Roman"/>
          <w:sz w:val="28"/>
          <w:szCs w:val="28"/>
        </w:rPr>
        <w:t xml:space="preserve">- </w:t>
      </w:r>
      <w:proofErr w:type="spellStart"/>
      <w:r w:rsidRPr="00A620A7">
        <w:rPr>
          <w:rFonts w:ascii="Times New Roman" w:hAnsi="Times New Roman" w:cs="Times New Roman"/>
          <w:sz w:val="28"/>
          <w:szCs w:val="28"/>
        </w:rPr>
        <w:t>щадок</w:t>
      </w:r>
      <w:proofErr w:type="spellEnd"/>
      <w:r w:rsidRPr="00A620A7">
        <w:rPr>
          <w:rFonts w:ascii="Times New Roman" w:hAnsi="Times New Roman" w:cs="Times New Roman"/>
          <w:sz w:val="28"/>
          <w:szCs w:val="28"/>
        </w:rPr>
        <w:t xml:space="preserve">. Безопасность конструкции и методы испытаний. Общие требования»; </w:t>
      </w:r>
    </w:p>
    <w:p w:rsidR="006B2ACE" w:rsidRPr="00A620A7" w:rsidRDefault="006B2ACE" w:rsidP="006B2ACE">
      <w:pPr>
        <w:pStyle w:val="ConsPlusNormal"/>
        <w:spacing w:line="360" w:lineRule="auto"/>
        <w:ind w:firstLine="540"/>
        <w:jc w:val="both"/>
        <w:rPr>
          <w:rFonts w:ascii="Times New Roman" w:hAnsi="Times New Roman" w:cs="Times New Roman"/>
          <w:sz w:val="28"/>
          <w:szCs w:val="28"/>
        </w:rPr>
      </w:pPr>
      <w:r w:rsidRPr="00A620A7">
        <w:rPr>
          <w:rFonts w:ascii="Times New Roman" w:hAnsi="Times New Roman" w:cs="Times New Roman"/>
          <w:sz w:val="28"/>
          <w:szCs w:val="28"/>
        </w:rPr>
        <w:t xml:space="preserve">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52301-2013 «Оборудование детских игровых площадок. Безопасность при эксплуатации. Общие требования»; ГОСТ </w:t>
      </w:r>
      <w:proofErr w:type="gramStart"/>
      <w:r w:rsidRPr="00A620A7">
        <w:rPr>
          <w:rFonts w:ascii="Times New Roman" w:hAnsi="Times New Roman" w:cs="Times New Roman"/>
          <w:sz w:val="28"/>
          <w:szCs w:val="28"/>
        </w:rPr>
        <w:t>Р</w:t>
      </w:r>
      <w:proofErr w:type="gramEnd"/>
      <w:r w:rsidRPr="00A620A7">
        <w:rPr>
          <w:rFonts w:ascii="Times New Roman" w:hAnsi="Times New Roman" w:cs="Times New Roman"/>
          <w:sz w:val="28"/>
          <w:szCs w:val="28"/>
        </w:rPr>
        <w:t xml:space="preserve"> ЕН 1177-2013 «</w:t>
      </w:r>
      <w:proofErr w:type="spellStart"/>
      <w:r w:rsidRPr="00A620A7">
        <w:rPr>
          <w:rFonts w:ascii="Times New Roman" w:hAnsi="Times New Roman" w:cs="Times New Roman"/>
          <w:sz w:val="28"/>
          <w:szCs w:val="28"/>
        </w:rPr>
        <w:t>Ударопоглощающие</w:t>
      </w:r>
      <w:proofErr w:type="spellEnd"/>
      <w:r w:rsidRPr="00A620A7">
        <w:rPr>
          <w:rFonts w:ascii="Times New Roman" w:hAnsi="Times New Roman" w:cs="Times New Roman"/>
          <w:sz w:val="28"/>
          <w:szCs w:val="28"/>
        </w:rPr>
        <w:t xml:space="preserve"> покрытия детских </w:t>
      </w:r>
      <w:proofErr w:type="spellStart"/>
      <w:r w:rsidRPr="00A620A7">
        <w:rPr>
          <w:rFonts w:ascii="Times New Roman" w:hAnsi="Times New Roman" w:cs="Times New Roman"/>
          <w:sz w:val="28"/>
          <w:szCs w:val="28"/>
        </w:rPr>
        <w:t>игро</w:t>
      </w:r>
      <w:proofErr w:type="spellEnd"/>
      <w:r w:rsidRPr="00A620A7">
        <w:rPr>
          <w:rFonts w:ascii="Times New Roman" w:hAnsi="Times New Roman" w:cs="Times New Roman"/>
          <w:sz w:val="28"/>
          <w:szCs w:val="28"/>
        </w:rPr>
        <w:t xml:space="preserve">- </w:t>
      </w:r>
      <w:proofErr w:type="spellStart"/>
      <w:r w:rsidRPr="00A620A7">
        <w:rPr>
          <w:rFonts w:ascii="Times New Roman" w:hAnsi="Times New Roman" w:cs="Times New Roman"/>
          <w:sz w:val="28"/>
          <w:szCs w:val="28"/>
        </w:rPr>
        <w:t>вых</w:t>
      </w:r>
      <w:proofErr w:type="spellEnd"/>
      <w:r w:rsidRPr="00A620A7">
        <w:rPr>
          <w:rFonts w:ascii="Times New Roman" w:hAnsi="Times New Roman" w:cs="Times New Roman"/>
          <w:sz w:val="28"/>
          <w:szCs w:val="28"/>
        </w:rPr>
        <w:t xml:space="preserve"> площадок. Требования безопасности и методы испытаний».</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lastRenderedPageBreak/>
        <w:t>Требования к материалу игрового оборудования и условиям его обработки: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деревянное оборудование должно быть выполнено из твердых пород дерева со специальной обработкой, предотвращающей гниение, усыхание, возгорание, сколы; должно быть отполировано, острые углы закруглены;</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металлопластиковые конструкции;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Конструкции игрового оборудования должны исключать острые углы, кромки поверхностей оборудования должны иметь фаски. Конструкции должны исключать </w:t>
      </w:r>
      <w:proofErr w:type="spellStart"/>
      <w:r w:rsidRPr="00962BB3">
        <w:rPr>
          <w:rFonts w:ascii="Times New Roman" w:hAnsi="Times New Roman" w:cs="Times New Roman"/>
          <w:sz w:val="28"/>
          <w:szCs w:val="28"/>
        </w:rPr>
        <w:t>застревание</w:t>
      </w:r>
      <w:proofErr w:type="spellEnd"/>
      <w:r w:rsidRPr="00962BB3">
        <w:rPr>
          <w:rFonts w:ascii="Times New Roman" w:hAnsi="Times New Roman" w:cs="Times New Roman"/>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иметь диаметр не более 25 миллиметров.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Для оказания экстренной помощи детям в комплексы игрового оборудования при глубине внутреннего пространства более 2 метров должна быть предусмотрена возможность доступа внутрь оборудования через отверстия (не менее двух) диаметром не менее 500 миллиметров.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При размещении игрового оборудования на детских игровых площадках следует соблюдать следующие минимальные расстояния безопасности: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качели - не менее 1,5 метра в стороны от боковых конструкций и не менее 2,0 метра вперед (назад) от крайних точек качели в состоянии наклона;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качалки, балансиры - не менее 1,0 метра в стороны от боковых </w:t>
      </w:r>
      <w:r w:rsidRPr="00962BB3">
        <w:rPr>
          <w:rFonts w:ascii="Times New Roman" w:hAnsi="Times New Roman" w:cs="Times New Roman"/>
          <w:sz w:val="28"/>
          <w:szCs w:val="28"/>
        </w:rPr>
        <w:lastRenderedPageBreak/>
        <w:t>конструкций и не менее 1,5 метра от крайних точек качалки в состоянии наклона;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карусели - не менее 2,0 метра в стороны от боковых конструкций и не менее 3,0 метра вверх от нижней вращающейся поверхности карусели;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горки, городки - не менее 1,0 метра от боковых сторон и 2,0 метра вперед от нижнего ската горки или городка.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
    <w:p w:rsidR="006B2ACE" w:rsidRPr="007138F6" w:rsidRDefault="006B2ACE" w:rsidP="006B2ACE">
      <w:pPr>
        <w:pStyle w:val="ConsPlusNormal"/>
        <w:spacing w:line="360" w:lineRule="auto"/>
        <w:ind w:firstLine="540"/>
        <w:jc w:val="both"/>
        <w:rPr>
          <w:rFonts w:ascii="Times New Roman" w:hAnsi="Times New Roman" w:cs="Times New Roman"/>
          <w:sz w:val="28"/>
          <w:szCs w:val="28"/>
        </w:rPr>
      </w:pPr>
      <w:r w:rsidRPr="007138F6">
        <w:rPr>
          <w:rFonts w:ascii="Times New Roman" w:hAnsi="Times New Roman" w:cs="Times New Roman"/>
          <w:sz w:val="28"/>
          <w:szCs w:val="28"/>
        </w:rPr>
        <w:t xml:space="preserve">При выборе состава игрового и спортивного оборудования для детей и подростков обеспечивается соответствие оборудования </w:t>
      </w:r>
      <w:proofErr w:type="spellStart"/>
      <w:r w:rsidRPr="007138F6">
        <w:rPr>
          <w:rFonts w:ascii="Times New Roman" w:hAnsi="Times New Roman" w:cs="Times New Roman"/>
          <w:sz w:val="28"/>
          <w:szCs w:val="28"/>
        </w:rPr>
        <w:t>анатомофизиологическим</w:t>
      </w:r>
      <w:proofErr w:type="spellEnd"/>
      <w:r w:rsidRPr="007138F6">
        <w:rPr>
          <w:rFonts w:ascii="Times New Roman" w:hAnsi="Times New Roman" w:cs="Times New Roman"/>
          <w:sz w:val="28"/>
          <w:szCs w:val="28"/>
        </w:rPr>
        <w:t xml:space="preserve"> особенностям разных возрастных групп.</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Спортивное оборудование предназначено для всех возрастных групп населения, размещается на спортивных, физкультурных площадках.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Металлические конструкции спортивного оборудования должны иметь надежные соединения, антикоррозийную обработку, ровные гладкие поверхности, прочные покрытия и окраску.</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Игровое и спортивное оборудование должно находиться в исправном состоянии, быть покрашено, надежно закреплено, обследоваться не реже одного раза в три месяца лицами, на которых в соответствии с законодательством и настоящими Правилами возложены обязанности по содержанию детских и спортивных площадок.</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outlineLvl w:val="3"/>
        <w:rPr>
          <w:rFonts w:ascii="Times New Roman" w:hAnsi="Times New Roman" w:cs="Times New Roman"/>
          <w:sz w:val="28"/>
          <w:szCs w:val="28"/>
        </w:rPr>
      </w:pPr>
      <w:r w:rsidRPr="00962BB3">
        <w:rPr>
          <w:rFonts w:ascii="Times New Roman" w:hAnsi="Times New Roman" w:cs="Times New Roman"/>
          <w:sz w:val="28"/>
          <w:szCs w:val="28"/>
        </w:rPr>
        <w:t>Статья 1</w:t>
      </w:r>
      <w:r>
        <w:rPr>
          <w:rFonts w:ascii="Times New Roman" w:hAnsi="Times New Roman" w:cs="Times New Roman"/>
          <w:sz w:val="28"/>
          <w:szCs w:val="28"/>
        </w:rPr>
        <w:t>3</w:t>
      </w:r>
      <w:r w:rsidRPr="00962BB3">
        <w:rPr>
          <w:rFonts w:ascii="Times New Roman" w:hAnsi="Times New Roman" w:cs="Times New Roman"/>
          <w:sz w:val="28"/>
          <w:szCs w:val="28"/>
        </w:rPr>
        <w:t>. Детские площадки</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lastRenderedPageBreak/>
        <w:t xml:space="preserve">Детские площадки предназначены для игр и активного отдыха детей разных возрастов: </w:t>
      </w:r>
      <w:proofErr w:type="spellStart"/>
      <w:r w:rsidRPr="00962BB3">
        <w:rPr>
          <w:rFonts w:ascii="Times New Roman" w:hAnsi="Times New Roman" w:cs="Times New Roman"/>
          <w:sz w:val="28"/>
          <w:szCs w:val="28"/>
        </w:rPr>
        <w:t>преддошкольного</w:t>
      </w:r>
      <w:proofErr w:type="spellEnd"/>
      <w:r w:rsidRPr="00962BB3">
        <w:rPr>
          <w:rFonts w:ascii="Times New Roman" w:hAnsi="Times New Roman" w:cs="Times New Roman"/>
          <w:sz w:val="28"/>
          <w:szCs w:val="28"/>
        </w:rPr>
        <w:t xml:space="preserve"> (до 3 лет), дошкольного (до 7 лет), младшего и среднего школьного возраста (7 - 12 лет). Детские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от 12 до 16 лет могут быть организованы спортивно-игровые комплексы с оборудованием специальных мест для катания на самокатах, роликовых досках и коньках.</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bookmarkStart w:id="3" w:name="Par194"/>
      <w:bookmarkEnd w:id="3"/>
      <w:r w:rsidRPr="00962BB3">
        <w:rPr>
          <w:rFonts w:ascii="Times New Roman" w:hAnsi="Times New Roman" w:cs="Times New Roman"/>
          <w:sz w:val="28"/>
          <w:szCs w:val="28"/>
        </w:rPr>
        <w:t xml:space="preserve">Площадки детей </w:t>
      </w:r>
      <w:proofErr w:type="spellStart"/>
      <w:r w:rsidRPr="00962BB3">
        <w:rPr>
          <w:rFonts w:ascii="Times New Roman" w:hAnsi="Times New Roman" w:cs="Times New Roman"/>
          <w:sz w:val="28"/>
          <w:szCs w:val="28"/>
        </w:rPr>
        <w:t>преддошкольного</w:t>
      </w:r>
      <w:proofErr w:type="spellEnd"/>
      <w:r w:rsidRPr="00962BB3">
        <w:rPr>
          <w:rFonts w:ascii="Times New Roman" w:hAnsi="Times New Roman" w:cs="Times New Roman"/>
          <w:sz w:val="28"/>
          <w:szCs w:val="28"/>
        </w:rPr>
        <w:t xml:space="preserve"> возраста могут иметь незначительные размеры (50 - 75 квадратных метров), размещаться отдельно или совмещаться с площадками для тихого отдыха взрослых - в этом случае общая площадь должна составлять не менее 80 квадратных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Размер игровых площадок должен составлять:</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для детей </w:t>
      </w:r>
      <w:proofErr w:type="spellStart"/>
      <w:r w:rsidRPr="00962BB3">
        <w:rPr>
          <w:rFonts w:ascii="Times New Roman" w:hAnsi="Times New Roman" w:cs="Times New Roman"/>
          <w:sz w:val="28"/>
          <w:szCs w:val="28"/>
        </w:rPr>
        <w:t>преддошкольного</w:t>
      </w:r>
      <w:proofErr w:type="spellEnd"/>
      <w:r w:rsidRPr="00962BB3">
        <w:rPr>
          <w:rFonts w:ascii="Times New Roman" w:hAnsi="Times New Roman" w:cs="Times New Roman"/>
          <w:sz w:val="28"/>
          <w:szCs w:val="28"/>
        </w:rPr>
        <w:t xml:space="preserve"> возраста - 50 - 75 квадратных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для детей дошкольного возраста - 70 - 150 квадратных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для детей младшего и среднего школьного возраста - 100 - 300 квадратных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комплексных игровых площадок - 900 - 1600 квадратных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Возможно объединение площадок дошкольного возраста с площадками отдыха взрослых, при этом размер площадки должен составлять не менее 150 квадратных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Детские площадки должны быть изолированы от транзитного пешеходного движения, проездов, разворотных площадок, гостевых стоянок, парковок, контейнерных площадок, участков между гаражами.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стоянок и участков гаражей следует принимать согласно </w:t>
      </w:r>
      <w:proofErr w:type="spellStart"/>
      <w:r w:rsidRPr="00962BB3">
        <w:rPr>
          <w:rFonts w:ascii="Times New Roman" w:hAnsi="Times New Roman" w:cs="Times New Roman"/>
          <w:sz w:val="28"/>
          <w:szCs w:val="28"/>
        </w:rPr>
        <w:t>СНиП</w:t>
      </w:r>
      <w:proofErr w:type="spellEnd"/>
      <w:r w:rsidRPr="00962BB3">
        <w:rPr>
          <w:rFonts w:ascii="Times New Roman" w:hAnsi="Times New Roman" w:cs="Times New Roman"/>
          <w:sz w:val="28"/>
          <w:szCs w:val="28"/>
        </w:rPr>
        <w:t xml:space="preserve"> 2.07.01-89 «Градостроительство. Планировка и застройка городских и сельских поселений», площадок мусоросборников - 15 метров, </w:t>
      </w:r>
      <w:proofErr w:type="spellStart"/>
      <w:r w:rsidRPr="00962BB3">
        <w:rPr>
          <w:rFonts w:ascii="Times New Roman" w:hAnsi="Times New Roman" w:cs="Times New Roman"/>
          <w:sz w:val="28"/>
          <w:szCs w:val="28"/>
        </w:rPr>
        <w:t>отстойно-разворотных</w:t>
      </w:r>
      <w:proofErr w:type="spellEnd"/>
      <w:r w:rsidRPr="00962BB3">
        <w:rPr>
          <w:rFonts w:ascii="Times New Roman" w:hAnsi="Times New Roman" w:cs="Times New Roman"/>
          <w:sz w:val="28"/>
          <w:szCs w:val="28"/>
        </w:rPr>
        <w:t xml:space="preserve"> </w:t>
      </w:r>
      <w:r w:rsidRPr="00962BB3">
        <w:rPr>
          <w:rFonts w:ascii="Times New Roman" w:hAnsi="Times New Roman" w:cs="Times New Roman"/>
          <w:sz w:val="28"/>
          <w:szCs w:val="28"/>
        </w:rPr>
        <w:lastRenderedPageBreak/>
        <w:t>площадок на конечных остановках маршрутов городского пассажирского транспорта - не менее 50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Расстояние от окон жилых домов и общественных зданий до границ детских площадок для детей дошкольного возраста должно быть не менее 10 метров, младшего и среднего школьного возраста - не менее 20 метров, комплексных игровых площадок - не менее 40 метров, спортивно-игровых комплексов - не менее 100 метров.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Детская площадка должна быть обустроена мягким покрытием, игровым оборудованием, скамьями и урнами, осветительным оборудованием, зелеными насаждениями.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связанных с возможностью падения детей.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Для сопряжения поверхностей детской площадки и газона следует применять садовые бортовые камни со скошенными или закругленными краями.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При реконструкции и размещении детских площадок во избежание травматизма следует не допускать наличия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lastRenderedPageBreak/>
        <w:t>Детские площадки должны быть изолированы от мест ведения работ и складирования строительных материалов.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Детские площадки должны быть озеленены посадками деревьев и кустарников. Не допускается применение для озеленения детских площадок видов растений с колючками и с ядовитыми плодами.</w:t>
      </w:r>
    </w:p>
    <w:p w:rsidR="006B2ACE" w:rsidRPr="00962BB3" w:rsidRDefault="006B2ACE" w:rsidP="006B2ACE">
      <w:pPr>
        <w:pStyle w:val="ConsPlusNormal"/>
        <w:spacing w:line="360" w:lineRule="auto"/>
        <w:ind w:firstLine="540"/>
        <w:jc w:val="both"/>
        <w:rPr>
          <w:rFonts w:ascii="Times New Roman" w:hAnsi="Times New Roman" w:cs="Times New Roman"/>
          <w:color w:val="000000" w:themeColor="text1"/>
          <w:sz w:val="28"/>
          <w:szCs w:val="28"/>
        </w:rPr>
      </w:pPr>
      <w:r w:rsidRPr="00962BB3">
        <w:rPr>
          <w:rFonts w:ascii="Times New Roman" w:hAnsi="Times New Roman" w:cs="Times New Roman"/>
          <w:color w:val="000000" w:themeColor="text1"/>
          <w:sz w:val="28"/>
          <w:szCs w:val="28"/>
        </w:rPr>
        <w:t xml:space="preserve">Осветительное оборудование должно функционировать в режиме освещения территории, на которой расположена детская площадка. Размещение игрового оборудования на детских площадках должно осуществляться с соблюдением требований, установленных </w:t>
      </w:r>
      <w:hyperlink w:anchor="Par171" w:history="1">
        <w:r w:rsidRPr="00962BB3">
          <w:rPr>
            <w:rFonts w:ascii="Times New Roman" w:hAnsi="Times New Roman" w:cs="Times New Roman"/>
            <w:color w:val="000000" w:themeColor="text1"/>
            <w:sz w:val="28"/>
            <w:szCs w:val="28"/>
          </w:rPr>
          <w:t>статьей 11</w:t>
        </w:r>
      </w:hyperlink>
      <w:r w:rsidRPr="00962BB3">
        <w:rPr>
          <w:rFonts w:ascii="Times New Roman" w:hAnsi="Times New Roman" w:cs="Times New Roman"/>
          <w:color w:val="000000" w:themeColor="text1"/>
          <w:sz w:val="28"/>
          <w:szCs w:val="28"/>
        </w:rPr>
        <w:t xml:space="preserve"> настоящих Правил.</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Детская площадка должна регулярно подметаться и смачиваться водой утром в летнее время, очищаться от снега и производиться его откидывание в сторону при толщине слоя выше 15 сантиметров в зимнее время.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Ответственность за содержание детских площадок и обеспечение безопасности на них возлагается на лиц, на которых в соответствии с законодательством и настоящими Правилами возложены обязанности по содержанию детских и спортивных площадок.</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outlineLvl w:val="3"/>
        <w:rPr>
          <w:rFonts w:ascii="Times New Roman" w:hAnsi="Times New Roman" w:cs="Times New Roman"/>
          <w:sz w:val="28"/>
          <w:szCs w:val="28"/>
        </w:rPr>
      </w:pPr>
      <w:r w:rsidRPr="00962BB3">
        <w:rPr>
          <w:rFonts w:ascii="Times New Roman" w:hAnsi="Times New Roman" w:cs="Times New Roman"/>
          <w:sz w:val="28"/>
          <w:szCs w:val="28"/>
        </w:rPr>
        <w:t>Статья 1</w:t>
      </w:r>
      <w:r>
        <w:rPr>
          <w:rFonts w:ascii="Times New Roman" w:hAnsi="Times New Roman" w:cs="Times New Roman"/>
          <w:sz w:val="28"/>
          <w:szCs w:val="28"/>
        </w:rPr>
        <w:t>4</w:t>
      </w:r>
      <w:r w:rsidRPr="00962BB3">
        <w:rPr>
          <w:rFonts w:ascii="Times New Roman" w:hAnsi="Times New Roman" w:cs="Times New Roman"/>
          <w:sz w:val="28"/>
          <w:szCs w:val="28"/>
        </w:rPr>
        <w:t>. Площадки отдыха</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озелененных территориях жилой группы и микрорайона, в парках и лесопарках. </w:t>
      </w:r>
    </w:p>
    <w:p w:rsidR="006B2ACE" w:rsidRPr="00962BB3" w:rsidRDefault="006B2ACE" w:rsidP="006B2ACE">
      <w:pPr>
        <w:autoSpaceDE w:val="0"/>
        <w:autoSpaceDN w:val="0"/>
        <w:adjustRightInd w:val="0"/>
        <w:spacing w:line="360" w:lineRule="auto"/>
        <w:ind w:firstLine="540"/>
        <w:jc w:val="both"/>
        <w:rPr>
          <w:color w:val="000000" w:themeColor="text1"/>
          <w:sz w:val="28"/>
          <w:szCs w:val="28"/>
        </w:rPr>
      </w:pPr>
      <w:proofErr w:type="gramStart"/>
      <w:r w:rsidRPr="00962BB3">
        <w:rPr>
          <w:color w:val="000000" w:themeColor="text1"/>
          <w:sz w:val="28"/>
          <w:szCs w:val="28"/>
        </w:rPr>
        <w:t xml:space="preserve">При размещении площадки отдыха на земельном участке, в непосредственно примыкающем к проездам, посадочным площадкам остановок, разворотным площадкам - между ними и площадкой отдыха рекомендуется предусматривать полосу озеленения высотой или шириной не менее 3 м. Расстояние от границы площадки отдыха до мест хранения автомобилей следует принимать согласно </w:t>
      </w:r>
      <w:hyperlink r:id="rId8" w:history="1">
        <w:proofErr w:type="spellStart"/>
        <w:r w:rsidRPr="00962BB3">
          <w:rPr>
            <w:color w:val="000000" w:themeColor="text1"/>
            <w:sz w:val="28"/>
            <w:szCs w:val="28"/>
          </w:rPr>
          <w:t>СанПиН</w:t>
        </w:r>
        <w:proofErr w:type="spellEnd"/>
        <w:r w:rsidRPr="00962BB3">
          <w:rPr>
            <w:color w:val="000000" w:themeColor="text1"/>
            <w:sz w:val="28"/>
            <w:szCs w:val="28"/>
          </w:rPr>
          <w:t xml:space="preserve"> 2.2.1/2.1.1.1200</w:t>
        </w:r>
      </w:hyperlink>
      <w:r w:rsidRPr="00962BB3">
        <w:rPr>
          <w:color w:val="000000" w:themeColor="text1"/>
          <w:sz w:val="28"/>
          <w:szCs w:val="28"/>
        </w:rPr>
        <w:t xml:space="preserve"> - 03                         </w:t>
      </w:r>
      <w:r w:rsidRPr="00962BB3">
        <w:rPr>
          <w:color w:val="000000" w:themeColor="text1"/>
          <w:sz w:val="28"/>
          <w:szCs w:val="28"/>
        </w:rPr>
        <w:lastRenderedPageBreak/>
        <w:t xml:space="preserve">(санитарно-защитные зоны </w:t>
      </w:r>
      <w:r w:rsidRPr="00962BB3">
        <w:rPr>
          <w:bCs/>
          <w:color w:val="000000" w:themeColor="text1"/>
          <w:sz w:val="28"/>
          <w:szCs w:val="28"/>
          <w:shd w:val="clear" w:color="auto" w:fill="FFFFFF"/>
        </w:rPr>
        <w:t xml:space="preserve">и </w:t>
      </w:r>
      <w:proofErr w:type="spellStart"/>
      <w:r w:rsidRPr="00962BB3">
        <w:rPr>
          <w:bCs/>
          <w:color w:val="000000" w:themeColor="text1"/>
          <w:sz w:val="28"/>
          <w:szCs w:val="28"/>
          <w:shd w:val="clear" w:color="auto" w:fill="FFFFFF"/>
        </w:rPr>
        <w:t>санитарнаяклассификация</w:t>
      </w:r>
      <w:proofErr w:type="spellEnd"/>
      <w:r w:rsidRPr="00962BB3">
        <w:rPr>
          <w:bCs/>
          <w:color w:val="000000" w:themeColor="text1"/>
          <w:sz w:val="28"/>
          <w:szCs w:val="28"/>
          <w:shd w:val="clear" w:color="auto" w:fill="FFFFFF"/>
        </w:rPr>
        <w:t xml:space="preserve"> предприятий, сооружений и иных объектов</w:t>
      </w:r>
      <w:r w:rsidRPr="00962BB3">
        <w:rPr>
          <w:color w:val="000000" w:themeColor="text1"/>
          <w:sz w:val="28"/>
          <w:szCs w:val="28"/>
        </w:rPr>
        <w:t xml:space="preserve">), </w:t>
      </w:r>
      <w:proofErr w:type="spellStart"/>
      <w:r w:rsidRPr="00962BB3">
        <w:rPr>
          <w:color w:val="000000" w:themeColor="text1"/>
          <w:sz w:val="28"/>
          <w:szCs w:val="28"/>
        </w:rPr>
        <w:t>отстойно-разворотных</w:t>
      </w:r>
      <w:proofErr w:type="spellEnd"/>
      <w:r w:rsidRPr="00962BB3">
        <w:rPr>
          <w:color w:val="000000" w:themeColor="text1"/>
          <w:sz w:val="28"/>
          <w:szCs w:val="28"/>
        </w:rPr>
        <w:t xml:space="preserve"> площадок</w:t>
      </w:r>
      <w:proofErr w:type="gramEnd"/>
      <w:r w:rsidRPr="00962BB3">
        <w:rPr>
          <w:color w:val="000000" w:themeColor="text1"/>
          <w:sz w:val="28"/>
          <w:szCs w:val="28"/>
        </w:rPr>
        <w:t xml:space="preserve"> на конечных остановках маршрутов городского пассажирского транспорта - не менее 50 м. Расстояние от окон жилых домов до границ площадок отдыха следует устанавливать не менее 10 м, площадок настольных игр - не менее 25 м.</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осветительное оборудование.</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Допускается совмещение площадок для отдыха и детских площадок в соответствии </w:t>
      </w:r>
      <w:r w:rsidRPr="00962BB3">
        <w:rPr>
          <w:rFonts w:ascii="Times New Roman" w:hAnsi="Times New Roman" w:cs="Times New Roman"/>
          <w:color w:val="000000" w:themeColor="text1"/>
          <w:sz w:val="28"/>
          <w:szCs w:val="28"/>
        </w:rPr>
        <w:t xml:space="preserve">с </w:t>
      </w:r>
      <w:hyperlink w:anchor="Par194" w:history="1">
        <w:r w:rsidRPr="00962BB3">
          <w:rPr>
            <w:rFonts w:ascii="Times New Roman" w:hAnsi="Times New Roman" w:cs="Times New Roman"/>
            <w:color w:val="000000" w:themeColor="text1"/>
            <w:sz w:val="28"/>
            <w:szCs w:val="28"/>
          </w:rPr>
          <w:t>частью 2 статьи 12</w:t>
        </w:r>
      </w:hyperlink>
      <w:r w:rsidRPr="00962BB3">
        <w:rPr>
          <w:rFonts w:ascii="Times New Roman" w:hAnsi="Times New Roman" w:cs="Times New Roman"/>
          <w:sz w:val="28"/>
          <w:szCs w:val="28"/>
        </w:rPr>
        <w:t xml:space="preserve"> настоящих Правил. При совмещении площадок отдыха и детских площадок не допускается устройство твердых видов покрытия в зоне детских игр.</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Функционирование осветительного оборудования необходимо обеспечивать в режиме освещения территории, на которой расположена площадка.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Статья 1</w:t>
      </w:r>
      <w:r>
        <w:rPr>
          <w:sz w:val="28"/>
          <w:szCs w:val="28"/>
        </w:rPr>
        <w:t>5</w:t>
      </w:r>
      <w:r w:rsidRPr="00962BB3">
        <w:rPr>
          <w:sz w:val="28"/>
          <w:szCs w:val="28"/>
        </w:rPr>
        <w:t>. Площадки автостоянок</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На территории города размещаются автостоянки кратковременного (в виде парковок на проезжей части, обозначенных разметкой, "карманов" и отступов от проезжей части) и длительного хранения автомобилей.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Расстояние от границ автостоянок до окон жилых и общественных зданий устанавливается в соответствии с действующими санитарными нормами и правилами.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Не допускается проектировать размещение автостоянок в зоне остановок городского пассажирского транспорта. Заезды на автостоянки должны быть расположены не ближе 15 м от конца или начала посадочной площадки.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Обязательный перечень элементов благоустройства территории на </w:t>
      </w:r>
      <w:r w:rsidRPr="00962BB3">
        <w:rPr>
          <w:sz w:val="28"/>
          <w:szCs w:val="28"/>
        </w:rPr>
        <w:lastRenderedPageBreak/>
        <w:t>автостоянках включает: твердые виды покрытия, элементы сопряжения поверхностей, разделительные элементы, осветительное оборудование. Площадки для длительного хранения автомобилей могут быть оборудованы навесами, смотровыми эстакадами, информационным оборудованием.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Ответственность за содержание автостоянок возлагается на собственников, пользователей, управляющих многоквартирными домами.</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outlineLvl w:val="3"/>
        <w:rPr>
          <w:rFonts w:ascii="Times New Roman" w:hAnsi="Times New Roman" w:cs="Times New Roman"/>
          <w:sz w:val="28"/>
          <w:szCs w:val="28"/>
        </w:rPr>
      </w:pPr>
      <w:r w:rsidRPr="00962BB3">
        <w:rPr>
          <w:rFonts w:ascii="Times New Roman" w:hAnsi="Times New Roman" w:cs="Times New Roman"/>
          <w:sz w:val="28"/>
          <w:szCs w:val="28"/>
        </w:rPr>
        <w:t>Статья 1</w:t>
      </w:r>
      <w:r>
        <w:rPr>
          <w:rFonts w:ascii="Times New Roman" w:hAnsi="Times New Roman" w:cs="Times New Roman"/>
          <w:sz w:val="28"/>
          <w:szCs w:val="28"/>
        </w:rPr>
        <w:t>6</w:t>
      </w:r>
      <w:r w:rsidRPr="00962BB3">
        <w:rPr>
          <w:rFonts w:ascii="Times New Roman" w:hAnsi="Times New Roman" w:cs="Times New Roman"/>
          <w:sz w:val="28"/>
          <w:szCs w:val="28"/>
        </w:rPr>
        <w:t>. Спортивные площадки</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rPr>
          <w:rFonts w:ascii="Times New Roman" w:hAnsi="Times New Roman" w:cs="Times New Roman"/>
          <w:color w:val="000000" w:themeColor="text1"/>
          <w:sz w:val="28"/>
          <w:szCs w:val="28"/>
        </w:rPr>
      </w:pPr>
      <w:r w:rsidRPr="00962BB3">
        <w:rPr>
          <w:rFonts w:ascii="Times New Roman" w:hAnsi="Times New Roman" w:cs="Times New Roman"/>
          <w:sz w:val="28"/>
          <w:szCs w:val="28"/>
        </w:rPr>
        <w:t xml:space="preserve">Спортивные площадки предназначены для занятий физкультурой и спортом всех возрастных групп населения. Расстояние от границы площадки до мест </w:t>
      </w:r>
      <w:r w:rsidRPr="00962BB3">
        <w:rPr>
          <w:rFonts w:ascii="Times New Roman" w:hAnsi="Times New Roman" w:cs="Times New Roman"/>
          <w:color w:val="000000" w:themeColor="text1"/>
          <w:sz w:val="28"/>
          <w:szCs w:val="28"/>
        </w:rPr>
        <w:t xml:space="preserve">хранения легковых автомобилей следует принимать согласно </w:t>
      </w:r>
      <w:hyperlink r:id="rId9" w:history="1">
        <w:proofErr w:type="spellStart"/>
        <w:r w:rsidRPr="00962BB3">
          <w:rPr>
            <w:rFonts w:ascii="Times New Roman" w:hAnsi="Times New Roman" w:cs="Times New Roman"/>
            <w:color w:val="000000" w:themeColor="text1"/>
            <w:sz w:val="28"/>
            <w:szCs w:val="28"/>
          </w:rPr>
          <w:t>СанПиН</w:t>
        </w:r>
        <w:proofErr w:type="spellEnd"/>
        <w:r w:rsidRPr="00962BB3">
          <w:rPr>
            <w:rFonts w:ascii="Times New Roman" w:hAnsi="Times New Roman" w:cs="Times New Roman"/>
            <w:color w:val="000000" w:themeColor="text1"/>
            <w:sz w:val="28"/>
            <w:szCs w:val="28"/>
          </w:rPr>
          <w:t xml:space="preserve"> 2.2.1/2.1.1.1200-03</w:t>
        </w:r>
      </w:hyperlink>
      <w:r w:rsidRPr="00962BB3">
        <w:rPr>
          <w:rFonts w:ascii="Times New Roman" w:hAnsi="Times New Roman" w:cs="Times New Roman"/>
          <w:color w:val="000000" w:themeColor="text1"/>
          <w:sz w:val="28"/>
          <w:szCs w:val="28"/>
        </w:rPr>
        <w:t xml:space="preserve"> «Санитарно-защитные зоны и санитарная классификация предприятий, сооружений и иных объектов».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color w:val="000000" w:themeColor="text1"/>
          <w:sz w:val="28"/>
          <w:szCs w:val="28"/>
        </w:rPr>
        <w:t>Минимальное расстояние от границ спортивных площадок до окон жилых домов должно составлять от 20 до 40 метров в зависим</w:t>
      </w:r>
      <w:r w:rsidRPr="00962BB3">
        <w:rPr>
          <w:rFonts w:ascii="Times New Roman" w:hAnsi="Times New Roman" w:cs="Times New Roman"/>
          <w:sz w:val="28"/>
          <w:szCs w:val="28"/>
        </w:rPr>
        <w:t>ости от шумовых характеристик площадки.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Спортивные площадки должны быть оборудованы покрытием (мягкое, твердое, газонное) в зависимости от назначения спортивной площадки, спортивным оборудованием.</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Спортивные площадки, предназначенные для спортивных игр, должны быть оборудованы сетчатым ограждением высотой 2,5 - 3 метра, а в местах примыкания спортивных площадок друг к другу - высотой не менее 1,2 метра.</w:t>
      </w:r>
    </w:p>
    <w:p w:rsidR="006B2ACE" w:rsidRPr="00962BB3" w:rsidRDefault="006B2ACE" w:rsidP="006B2ACE">
      <w:pPr>
        <w:pStyle w:val="ConsPlusNormal"/>
        <w:spacing w:line="360" w:lineRule="auto"/>
        <w:ind w:firstLine="540"/>
        <w:jc w:val="both"/>
        <w:rPr>
          <w:rFonts w:ascii="Times New Roman" w:hAnsi="Times New Roman" w:cs="Times New Roman"/>
          <w:color w:val="000000" w:themeColor="text1"/>
          <w:sz w:val="28"/>
          <w:szCs w:val="28"/>
        </w:rPr>
      </w:pPr>
      <w:r w:rsidRPr="00962BB3">
        <w:rPr>
          <w:rFonts w:ascii="Times New Roman" w:hAnsi="Times New Roman" w:cs="Times New Roman"/>
          <w:sz w:val="28"/>
          <w:szCs w:val="28"/>
        </w:rPr>
        <w:t xml:space="preserve">Размещение спортивного оборудования на спортивных площадках должно осуществляться с соблюдением требований, установленных </w:t>
      </w:r>
      <w:hyperlink w:anchor="Par171" w:history="1">
        <w:r w:rsidRPr="00962BB3">
          <w:rPr>
            <w:rFonts w:ascii="Times New Roman" w:hAnsi="Times New Roman" w:cs="Times New Roman"/>
            <w:color w:val="000000" w:themeColor="text1"/>
            <w:sz w:val="28"/>
            <w:szCs w:val="28"/>
          </w:rPr>
          <w:t>статьей 11</w:t>
        </w:r>
      </w:hyperlink>
      <w:r w:rsidRPr="00962BB3">
        <w:rPr>
          <w:rFonts w:ascii="Times New Roman" w:hAnsi="Times New Roman" w:cs="Times New Roman"/>
          <w:color w:val="000000" w:themeColor="text1"/>
          <w:sz w:val="28"/>
          <w:szCs w:val="28"/>
        </w:rPr>
        <w:t xml:space="preserve"> настоящих Правил.</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color w:val="000000" w:themeColor="text1"/>
          <w:sz w:val="28"/>
          <w:szCs w:val="28"/>
        </w:rPr>
        <w:t xml:space="preserve">Допускается размещать озеленение по периметру площадки, высаживать </w:t>
      </w:r>
      <w:r w:rsidRPr="00962BB3">
        <w:rPr>
          <w:rFonts w:ascii="Times New Roman" w:hAnsi="Times New Roman" w:cs="Times New Roman"/>
          <w:sz w:val="28"/>
          <w:szCs w:val="28"/>
        </w:rPr>
        <w:t xml:space="preserve">быстрорастущие деревья на расстоянии от края площадки не менее 2 метров. Для ограждения площадки допускается применение вертикального </w:t>
      </w:r>
      <w:r w:rsidRPr="00962BB3">
        <w:rPr>
          <w:rFonts w:ascii="Times New Roman" w:hAnsi="Times New Roman" w:cs="Times New Roman"/>
          <w:sz w:val="28"/>
          <w:szCs w:val="28"/>
        </w:rPr>
        <w:lastRenderedPageBreak/>
        <w:t>озеленения.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Статья 17</w:t>
      </w:r>
      <w:r w:rsidRPr="00962BB3">
        <w:rPr>
          <w:rFonts w:ascii="Times New Roman" w:hAnsi="Times New Roman" w:cs="Times New Roman"/>
          <w:sz w:val="28"/>
          <w:szCs w:val="28"/>
        </w:rPr>
        <w:t>. Велосипедные дорожки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 Благоустройство пешеходной зоны (пешеходных тротуаров и велосипедных дорожек) осуществляется с учетом комфортности пребывания в ней и доступности для </w:t>
      </w:r>
      <w:proofErr w:type="spellStart"/>
      <w:r w:rsidRPr="00962BB3">
        <w:rPr>
          <w:sz w:val="28"/>
          <w:szCs w:val="28"/>
        </w:rPr>
        <w:t>маломобильных</w:t>
      </w:r>
      <w:proofErr w:type="spellEnd"/>
      <w:r w:rsidRPr="00962BB3">
        <w:rPr>
          <w:sz w:val="28"/>
          <w:szCs w:val="28"/>
        </w:rPr>
        <w:t xml:space="preserve"> пешеходов.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При создании велосипедных путей создаются условия для беспрепятственного передвижения на велосипеде.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3. 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962BB3">
        <w:rPr>
          <w:sz w:val="28"/>
          <w:szCs w:val="28"/>
        </w:rPr>
        <w:t>велодвижение</w:t>
      </w:r>
      <w:proofErr w:type="spellEnd"/>
      <w:r w:rsidRPr="00962BB3">
        <w:rPr>
          <w:sz w:val="28"/>
          <w:szCs w:val="28"/>
        </w:rPr>
        <w:t xml:space="preserve">. В зависимости от этих факторов применяются различные решения - от организации полностью изолированной велодорожки, связывающей периферийные районы с центром муниципального образования, до полного отсутствия выделенных велодорожек или </w:t>
      </w:r>
      <w:proofErr w:type="spellStart"/>
      <w:r w:rsidRPr="00962BB3">
        <w:rPr>
          <w:sz w:val="28"/>
          <w:szCs w:val="28"/>
        </w:rPr>
        <w:t>велополос</w:t>
      </w:r>
      <w:proofErr w:type="spellEnd"/>
      <w:r w:rsidRPr="00962BB3">
        <w:rPr>
          <w:sz w:val="28"/>
          <w:szCs w:val="28"/>
        </w:rPr>
        <w:t xml:space="preserve"> на местных улицах и проездах, где скоростной режим не превышает 30 км/ч.</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При организации объектов велосипедной инфраструктуры создаются условия для обеспечения безопасности, связности, прямолинейности, комфортности.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Для эффективного использования велосипедного передвижения применяются следующие меры: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 маршруты велодорожек, интегрированные в единую замкнутую </w:t>
      </w:r>
      <w:r w:rsidRPr="00962BB3">
        <w:rPr>
          <w:sz w:val="28"/>
          <w:szCs w:val="28"/>
        </w:rPr>
        <w:lastRenderedPageBreak/>
        <w:t>систему;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 комфортные и безопасные пересечения </w:t>
      </w:r>
      <w:proofErr w:type="spellStart"/>
      <w:r w:rsidRPr="00962BB3">
        <w:rPr>
          <w:sz w:val="28"/>
          <w:szCs w:val="28"/>
        </w:rPr>
        <w:t>веломаршрутов</w:t>
      </w:r>
      <w:proofErr w:type="spellEnd"/>
      <w:r w:rsidRPr="00962BB3">
        <w:rPr>
          <w:sz w:val="28"/>
          <w:szCs w:val="28"/>
        </w:rPr>
        <w:t xml:space="preserve"> на перекрестках пешеходного и автомобильного движения (например, проезды под интенсивными автомобильными перекрестками);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снижение общей скорости движения автомобильного транспорта в районе, чтобы велосипедисты могли безопасно пользоваться проезжей частью</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 организация </w:t>
      </w:r>
      <w:proofErr w:type="spellStart"/>
      <w:r w:rsidRPr="00962BB3">
        <w:rPr>
          <w:sz w:val="28"/>
          <w:szCs w:val="28"/>
        </w:rPr>
        <w:t>безбарьерной</w:t>
      </w:r>
      <w:proofErr w:type="spellEnd"/>
      <w:r w:rsidRPr="00962BB3">
        <w:rPr>
          <w:sz w:val="28"/>
          <w:szCs w:val="28"/>
        </w:rPr>
        <w:t xml:space="preserve"> среды в зонах перепада высот на маршруте;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 безопасные </w:t>
      </w:r>
      <w:proofErr w:type="spellStart"/>
      <w:r w:rsidRPr="00962BB3">
        <w:rPr>
          <w:sz w:val="28"/>
          <w:szCs w:val="28"/>
        </w:rPr>
        <w:t>велопарковки</w:t>
      </w:r>
      <w:proofErr w:type="spellEnd"/>
      <w:r w:rsidRPr="00962BB3">
        <w:rPr>
          <w:sz w:val="28"/>
          <w:szCs w:val="28"/>
        </w:rPr>
        <w:t xml:space="preserve"> с ответственным хранением в зонах ТПУ и остановок внеуличного транспорта, а также в районных центрах активности.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p>
    <w:p w:rsidR="006B2ACE" w:rsidRPr="00962BB3" w:rsidRDefault="006B2ACE" w:rsidP="006B2ACE">
      <w:pPr>
        <w:spacing w:line="360" w:lineRule="auto"/>
        <w:ind w:firstLine="540"/>
        <w:jc w:val="both"/>
        <w:outlineLvl w:val="0"/>
        <w:rPr>
          <w:rFonts w:eastAsia="Times New Roman"/>
          <w:color w:val="000000"/>
          <w:kern w:val="36"/>
          <w:sz w:val="28"/>
          <w:szCs w:val="28"/>
          <w:lang w:eastAsia="ru-RU"/>
        </w:rPr>
      </w:pPr>
      <w:r w:rsidRPr="00962BB3">
        <w:rPr>
          <w:rFonts w:eastAsia="Times New Roman"/>
          <w:color w:val="000000"/>
          <w:kern w:val="36"/>
          <w:sz w:val="28"/>
          <w:szCs w:val="28"/>
          <w:lang w:eastAsia="ru-RU"/>
        </w:rPr>
        <w:t>Статья 1</w:t>
      </w:r>
      <w:r>
        <w:rPr>
          <w:rFonts w:eastAsia="Times New Roman"/>
          <w:color w:val="000000"/>
          <w:kern w:val="36"/>
          <w:sz w:val="28"/>
          <w:szCs w:val="28"/>
          <w:lang w:eastAsia="ru-RU"/>
        </w:rPr>
        <w:t>8</w:t>
      </w:r>
      <w:r w:rsidRPr="00962BB3">
        <w:rPr>
          <w:rFonts w:eastAsia="Times New Roman"/>
          <w:color w:val="000000"/>
          <w:kern w:val="36"/>
          <w:sz w:val="28"/>
          <w:szCs w:val="28"/>
          <w:lang w:eastAsia="ru-RU"/>
        </w:rPr>
        <w:t>. Обустройство и содержание площадок для выгула собак</w:t>
      </w:r>
    </w:p>
    <w:p w:rsidR="006B2ACE" w:rsidRPr="00962BB3" w:rsidRDefault="006B2ACE" w:rsidP="006B2ACE">
      <w:pPr>
        <w:spacing w:line="360" w:lineRule="auto"/>
        <w:ind w:firstLine="708"/>
        <w:jc w:val="both"/>
        <w:rPr>
          <w:rFonts w:eastAsia="Times New Roman"/>
          <w:color w:val="000000"/>
          <w:sz w:val="28"/>
          <w:szCs w:val="28"/>
          <w:lang w:eastAsia="ru-RU"/>
        </w:rPr>
      </w:pPr>
      <w:r w:rsidRPr="00962BB3">
        <w:rPr>
          <w:rFonts w:eastAsia="Times New Roman"/>
          <w:color w:val="000000"/>
          <w:sz w:val="28"/>
          <w:szCs w:val="28"/>
          <w:lang w:eastAsia="ru-RU"/>
        </w:rPr>
        <w:t>1. Площадки для выгула собак могут размещаться на территориях общего пользования, под линиями электропередач с напряжением не более 110 кВт, за пределами санитарной зоны источников водоснабжения первого и второго поясов.</w:t>
      </w:r>
    </w:p>
    <w:p w:rsidR="006B2ACE" w:rsidRPr="00962BB3" w:rsidRDefault="006B2ACE" w:rsidP="006B2ACE">
      <w:pPr>
        <w:spacing w:line="360" w:lineRule="auto"/>
        <w:ind w:firstLine="708"/>
        <w:jc w:val="both"/>
        <w:rPr>
          <w:rFonts w:eastAsia="Times New Roman"/>
          <w:color w:val="000000"/>
          <w:sz w:val="28"/>
          <w:szCs w:val="28"/>
          <w:lang w:eastAsia="ru-RU"/>
        </w:rPr>
      </w:pPr>
      <w:r w:rsidRPr="00962BB3">
        <w:rPr>
          <w:rFonts w:eastAsia="Times New Roman"/>
          <w:color w:val="000000"/>
          <w:sz w:val="28"/>
          <w:szCs w:val="28"/>
          <w:lang w:eastAsia="ru-RU"/>
        </w:rPr>
        <w:t>2. Размеры площадок для выгула собак, размещаемых на территориях жилого назначения, должны составлять от 400 до 600 кв. м, на прочих территориях - до 800 кв. м, в условиях сложившейся застройки может быть установлен уменьшенный размер площадок исходя из имеющихся территориальных возможностей.</w:t>
      </w:r>
    </w:p>
    <w:p w:rsidR="006B2ACE" w:rsidRPr="00962BB3" w:rsidRDefault="006B2ACE" w:rsidP="006B2ACE">
      <w:pPr>
        <w:spacing w:line="360" w:lineRule="auto"/>
        <w:ind w:firstLine="708"/>
        <w:jc w:val="both"/>
        <w:rPr>
          <w:rFonts w:eastAsia="Times New Roman"/>
          <w:color w:val="000000"/>
          <w:sz w:val="28"/>
          <w:szCs w:val="28"/>
          <w:lang w:eastAsia="ru-RU"/>
        </w:rPr>
      </w:pPr>
      <w:r w:rsidRPr="00962BB3">
        <w:rPr>
          <w:rFonts w:eastAsia="Times New Roman"/>
          <w:color w:val="000000"/>
          <w:sz w:val="28"/>
          <w:szCs w:val="28"/>
          <w:lang w:eastAsia="ru-RU"/>
        </w:rPr>
        <w:t>3. Расстояние от границы площадки до окон жилых и общественных зданий, до границ территории образовательных, медицинских организаций, детских, спортивных площадок, площадок отдыха должно составлять не менее 40 м.</w:t>
      </w:r>
    </w:p>
    <w:p w:rsidR="006B2ACE" w:rsidRPr="00962BB3" w:rsidRDefault="006B2ACE" w:rsidP="006B2ACE">
      <w:pPr>
        <w:spacing w:line="360" w:lineRule="auto"/>
        <w:ind w:firstLine="708"/>
        <w:jc w:val="both"/>
        <w:rPr>
          <w:rFonts w:eastAsia="Times New Roman"/>
          <w:color w:val="000000"/>
          <w:sz w:val="28"/>
          <w:szCs w:val="28"/>
          <w:lang w:eastAsia="ru-RU"/>
        </w:rPr>
      </w:pPr>
      <w:r w:rsidRPr="00962BB3">
        <w:rPr>
          <w:rFonts w:eastAsia="Times New Roman"/>
          <w:color w:val="000000"/>
          <w:sz w:val="28"/>
          <w:szCs w:val="28"/>
          <w:lang w:eastAsia="ru-RU"/>
        </w:rPr>
        <w:t xml:space="preserve">4. Перечень элементов благоустройства на территории площадки для выгула собак включает различные виды покрытия, ограждение, не менее </w:t>
      </w:r>
      <w:r w:rsidRPr="00962BB3">
        <w:rPr>
          <w:rFonts w:eastAsia="Times New Roman"/>
          <w:color w:val="000000"/>
          <w:sz w:val="28"/>
          <w:szCs w:val="28"/>
          <w:lang w:eastAsia="ru-RU"/>
        </w:rPr>
        <w:lastRenderedPageBreak/>
        <w:t xml:space="preserve">одной скамьи, не менее одной урны, осветительное и иное оборудование. Для покрытия поверхности части площадки, предназначенной для выгула собак,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удобную для регулярной уборки и обновления. Поверхность части площадки, предназначенной для владельцев собак, требуется проектировать с твердым или комбинированным видом покрытия (плитка, утопленная в газон, и </w:t>
      </w:r>
      <w:proofErr w:type="gramStart"/>
      <w:r w:rsidRPr="00962BB3">
        <w:rPr>
          <w:rFonts w:eastAsia="Times New Roman"/>
          <w:color w:val="000000"/>
          <w:sz w:val="28"/>
          <w:szCs w:val="28"/>
          <w:lang w:eastAsia="ru-RU"/>
        </w:rPr>
        <w:t>другое</w:t>
      </w:r>
      <w:proofErr w:type="gramEnd"/>
      <w:r w:rsidRPr="00962BB3">
        <w:rPr>
          <w:rFonts w:eastAsia="Times New Roman"/>
          <w:color w:val="000000"/>
          <w:sz w:val="28"/>
          <w:szCs w:val="28"/>
          <w:lang w:eastAsia="ru-RU"/>
        </w:rPr>
        <w:t>). Подход к площадке оборудуется твердым видом покрытия. Ограждение площадки следует выполнять из металлической (или иной) сетки (решетки)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6B2ACE" w:rsidRPr="00962BB3" w:rsidRDefault="006B2ACE" w:rsidP="006B2ACE">
      <w:pPr>
        <w:spacing w:line="360" w:lineRule="auto"/>
        <w:ind w:firstLine="708"/>
        <w:jc w:val="both"/>
        <w:rPr>
          <w:rFonts w:eastAsia="Times New Roman"/>
          <w:color w:val="000000"/>
          <w:sz w:val="28"/>
          <w:szCs w:val="28"/>
          <w:lang w:eastAsia="ru-RU"/>
        </w:rPr>
      </w:pPr>
      <w:r w:rsidRPr="00962BB3">
        <w:rPr>
          <w:rFonts w:eastAsia="Times New Roman"/>
          <w:color w:val="000000"/>
          <w:sz w:val="28"/>
          <w:szCs w:val="28"/>
          <w:lang w:eastAsia="ru-RU"/>
        </w:rPr>
        <w:t>5. На территории площадки необходимо предусматривать информационный стенд с правилами пользования площадкой.</w:t>
      </w:r>
    </w:p>
    <w:p w:rsidR="006B2ACE" w:rsidRPr="00962BB3" w:rsidRDefault="006B2ACE" w:rsidP="006B2ACE">
      <w:pPr>
        <w:spacing w:line="360" w:lineRule="auto"/>
        <w:ind w:firstLine="708"/>
        <w:jc w:val="both"/>
        <w:rPr>
          <w:rFonts w:eastAsia="Times New Roman"/>
          <w:color w:val="000000"/>
          <w:sz w:val="28"/>
          <w:szCs w:val="28"/>
          <w:lang w:eastAsia="ru-RU"/>
        </w:rPr>
      </w:pPr>
    </w:p>
    <w:p w:rsidR="006B2ACE" w:rsidRPr="00962BB3" w:rsidRDefault="006B2ACE" w:rsidP="006B2ACE">
      <w:pPr>
        <w:spacing w:line="360" w:lineRule="auto"/>
        <w:ind w:firstLine="708"/>
        <w:jc w:val="both"/>
        <w:rPr>
          <w:sz w:val="28"/>
          <w:szCs w:val="28"/>
        </w:rPr>
      </w:pPr>
      <w:r w:rsidRPr="00962BB3">
        <w:rPr>
          <w:sz w:val="28"/>
          <w:szCs w:val="28"/>
        </w:rPr>
        <w:t xml:space="preserve">Статья </w:t>
      </w:r>
      <w:r>
        <w:rPr>
          <w:sz w:val="28"/>
          <w:szCs w:val="28"/>
        </w:rPr>
        <w:t>19</w:t>
      </w:r>
      <w:r w:rsidRPr="00962BB3">
        <w:rPr>
          <w:sz w:val="28"/>
          <w:szCs w:val="28"/>
        </w:rPr>
        <w:t xml:space="preserve">. Площадки для установки мусоросборников </w:t>
      </w:r>
    </w:p>
    <w:p w:rsidR="006B2ACE" w:rsidRPr="00962BB3" w:rsidRDefault="006B2ACE" w:rsidP="006B2ACE">
      <w:pPr>
        <w:spacing w:line="360" w:lineRule="auto"/>
        <w:ind w:firstLine="708"/>
        <w:jc w:val="both"/>
        <w:rPr>
          <w:sz w:val="28"/>
          <w:szCs w:val="28"/>
        </w:rPr>
      </w:pPr>
    </w:p>
    <w:p w:rsidR="006B2ACE" w:rsidRPr="00962BB3" w:rsidRDefault="006B2ACE" w:rsidP="006B2ACE">
      <w:pPr>
        <w:spacing w:line="360" w:lineRule="auto"/>
        <w:ind w:firstLine="708"/>
        <w:jc w:val="both"/>
        <w:rPr>
          <w:sz w:val="28"/>
          <w:szCs w:val="28"/>
        </w:rPr>
      </w:pPr>
      <w:r w:rsidRPr="00962BB3">
        <w:rPr>
          <w:sz w:val="28"/>
          <w:szCs w:val="28"/>
        </w:rPr>
        <w:t xml:space="preserve">1. Площадки для установки мусоросборников - специально оборудованные места, предназначенные для сбора твердых коммунальных отходов (ТКО). Наличие таких площадок необходимо предусматривать в составе территорий и участков любого функционального назначения, где могут накапливаться ТКО. </w:t>
      </w:r>
    </w:p>
    <w:p w:rsidR="006B2ACE" w:rsidRPr="00962BB3" w:rsidRDefault="006B2ACE" w:rsidP="006B2ACE">
      <w:pPr>
        <w:spacing w:line="360" w:lineRule="auto"/>
        <w:ind w:firstLine="708"/>
        <w:jc w:val="both"/>
        <w:rPr>
          <w:sz w:val="28"/>
          <w:szCs w:val="28"/>
        </w:rPr>
      </w:pPr>
      <w:r w:rsidRPr="00962BB3">
        <w:rPr>
          <w:sz w:val="28"/>
          <w:szCs w:val="28"/>
        </w:rPr>
        <w:t>2. Площадки должны быть удалены от окон жилых зданий, границ участков детских учреждений, мест отдыха на расстояние не менее</w:t>
      </w:r>
      <w:proofErr w:type="gramStart"/>
      <w:r w:rsidRPr="00962BB3">
        <w:rPr>
          <w:sz w:val="28"/>
          <w:szCs w:val="28"/>
        </w:rPr>
        <w:t>,</w:t>
      </w:r>
      <w:proofErr w:type="gramEnd"/>
      <w:r w:rsidRPr="00962BB3">
        <w:rPr>
          <w:sz w:val="28"/>
          <w:szCs w:val="28"/>
        </w:rPr>
        <w:t xml:space="preserve"> чем 20 м, на участках жилой застройки - не далее 100 м от входов, считая по пешеходным дорожкам от дальнего подъезда.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w:t>
      </w:r>
      <w:r w:rsidRPr="00962BB3">
        <w:rPr>
          <w:sz w:val="28"/>
          <w:szCs w:val="28"/>
        </w:rPr>
        <w:lastRenderedPageBreak/>
        <w:t xml:space="preserve">наличия разворотных площадок (12 м × 12 м). </w:t>
      </w:r>
    </w:p>
    <w:p w:rsidR="006B2ACE" w:rsidRPr="00962BB3" w:rsidRDefault="006B2ACE" w:rsidP="006B2ACE">
      <w:pPr>
        <w:spacing w:line="360" w:lineRule="auto"/>
        <w:ind w:firstLine="708"/>
        <w:jc w:val="both"/>
        <w:rPr>
          <w:sz w:val="28"/>
          <w:szCs w:val="28"/>
        </w:rPr>
      </w:pPr>
      <w:r w:rsidRPr="00962BB3">
        <w:rPr>
          <w:sz w:val="28"/>
          <w:szCs w:val="28"/>
        </w:rPr>
        <w:t>3.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w:t>
      </w:r>
    </w:p>
    <w:p w:rsidR="006B2ACE" w:rsidRPr="00962BB3" w:rsidRDefault="006B2ACE" w:rsidP="006B2ACE">
      <w:pPr>
        <w:spacing w:line="360" w:lineRule="auto"/>
        <w:ind w:firstLine="708"/>
        <w:jc w:val="both"/>
        <w:rPr>
          <w:sz w:val="28"/>
          <w:szCs w:val="28"/>
        </w:rPr>
      </w:pPr>
      <w:r w:rsidRPr="00962BB3">
        <w:rPr>
          <w:sz w:val="28"/>
          <w:szCs w:val="28"/>
        </w:rPr>
        <w:t xml:space="preserve">Рекомендуется проектировать озеленение площадки. </w:t>
      </w:r>
    </w:p>
    <w:p w:rsidR="006B2ACE" w:rsidRPr="00962BB3" w:rsidRDefault="006B2ACE" w:rsidP="006B2ACE">
      <w:pPr>
        <w:spacing w:line="360" w:lineRule="auto"/>
        <w:ind w:firstLine="708"/>
        <w:jc w:val="both"/>
        <w:rPr>
          <w:sz w:val="28"/>
          <w:szCs w:val="28"/>
        </w:rPr>
      </w:pPr>
      <w:r w:rsidRPr="00962BB3">
        <w:rPr>
          <w:sz w:val="28"/>
          <w:szCs w:val="28"/>
        </w:rPr>
        <w:t xml:space="preserve">4. Покрытие площадки должно быть аналогичным покрытию транспортных проездов. Уклон покрытия площадки должен составлять 5-10 ‰ в сторону проезжей части, чтобы не допускать застаивания воды и скатывания контейнера. </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jc w:val="center"/>
        <w:outlineLvl w:val="2"/>
        <w:rPr>
          <w:rFonts w:ascii="Times New Roman" w:hAnsi="Times New Roman" w:cs="Times New Roman"/>
          <w:b/>
          <w:sz w:val="28"/>
          <w:szCs w:val="28"/>
        </w:rPr>
      </w:pPr>
      <w:r w:rsidRPr="00962BB3">
        <w:rPr>
          <w:rFonts w:ascii="Times New Roman" w:hAnsi="Times New Roman" w:cs="Times New Roman"/>
          <w:b/>
          <w:sz w:val="28"/>
          <w:szCs w:val="28"/>
        </w:rPr>
        <w:t>Раздел 3. ОСВЕЩЕНИЕ И ОСВЕТИТЕЛЬНОЕ ОБОРУДОВАНИЕ</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outlineLvl w:val="3"/>
        <w:rPr>
          <w:rFonts w:ascii="Times New Roman" w:hAnsi="Times New Roman" w:cs="Times New Roman"/>
          <w:sz w:val="28"/>
          <w:szCs w:val="28"/>
        </w:rPr>
      </w:pPr>
      <w:r w:rsidRPr="00962BB3">
        <w:rPr>
          <w:rFonts w:ascii="Times New Roman" w:hAnsi="Times New Roman" w:cs="Times New Roman"/>
          <w:sz w:val="28"/>
          <w:szCs w:val="28"/>
        </w:rPr>
        <w:t xml:space="preserve">Статья </w:t>
      </w:r>
      <w:r>
        <w:rPr>
          <w:rFonts w:ascii="Times New Roman" w:hAnsi="Times New Roman" w:cs="Times New Roman"/>
          <w:sz w:val="28"/>
          <w:szCs w:val="28"/>
        </w:rPr>
        <w:t>20</w:t>
      </w:r>
      <w:r w:rsidRPr="00962BB3">
        <w:rPr>
          <w:rFonts w:ascii="Times New Roman" w:hAnsi="Times New Roman" w:cs="Times New Roman"/>
          <w:sz w:val="28"/>
          <w:szCs w:val="28"/>
        </w:rPr>
        <w:t>. Освещение городских территорий, размещение осветительного оборудования</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rPr>
          <w:rFonts w:ascii="Times New Roman" w:hAnsi="Times New Roman" w:cs="Times New Roman"/>
          <w:color w:val="000000" w:themeColor="text1"/>
          <w:sz w:val="28"/>
          <w:szCs w:val="28"/>
        </w:rPr>
      </w:pPr>
      <w:proofErr w:type="gramStart"/>
      <w:r w:rsidRPr="00962BB3">
        <w:rPr>
          <w:rFonts w:ascii="Times New Roman" w:hAnsi="Times New Roman" w:cs="Times New Roman"/>
          <w:sz w:val="28"/>
          <w:szCs w:val="28"/>
        </w:rPr>
        <w:t xml:space="preserve">Улицы, площади, скверы, бульвары, пешеходные аллеи, дороги, мосты, подземные переходы, общественные и рекреационные территории, территории жилых кварталов, микрорайонов, жилых дворов, территории промышленных и коммунальных предприятий, социальных объектов, а также арки входов, номерные знаки жилых и общественных зданий, дорожные знаки и указатели, иные объекты городской информации, рекламные конструкции, витрины должны </w:t>
      </w:r>
      <w:r w:rsidRPr="00962BB3">
        <w:rPr>
          <w:rFonts w:ascii="Times New Roman" w:hAnsi="Times New Roman" w:cs="Times New Roman"/>
          <w:color w:val="000000" w:themeColor="text1"/>
          <w:sz w:val="28"/>
          <w:szCs w:val="28"/>
        </w:rPr>
        <w:t>освещаться в темное время суток.</w:t>
      </w:r>
      <w:proofErr w:type="gramEnd"/>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color w:val="000000" w:themeColor="text1"/>
          <w:sz w:val="28"/>
          <w:szCs w:val="28"/>
        </w:rPr>
        <w:t xml:space="preserve">Освещенность улиц и дорог в городе должна быть обеспечена в соответствии с требованиями </w:t>
      </w:r>
      <w:hyperlink r:id="rId10" w:history="1">
        <w:r w:rsidRPr="00962BB3">
          <w:rPr>
            <w:rFonts w:ascii="Times New Roman" w:hAnsi="Times New Roman" w:cs="Times New Roman"/>
            <w:color w:val="000000" w:themeColor="text1"/>
            <w:sz w:val="28"/>
            <w:szCs w:val="28"/>
          </w:rPr>
          <w:t xml:space="preserve">ГОСТ </w:t>
        </w:r>
        <w:proofErr w:type="gramStart"/>
        <w:r w:rsidRPr="00962BB3">
          <w:rPr>
            <w:rFonts w:ascii="Times New Roman" w:hAnsi="Times New Roman" w:cs="Times New Roman"/>
            <w:color w:val="000000" w:themeColor="text1"/>
            <w:sz w:val="28"/>
            <w:szCs w:val="28"/>
          </w:rPr>
          <w:t>Р</w:t>
        </w:r>
        <w:proofErr w:type="gramEnd"/>
        <w:r w:rsidRPr="00962BB3">
          <w:rPr>
            <w:rFonts w:ascii="Times New Roman" w:hAnsi="Times New Roman" w:cs="Times New Roman"/>
            <w:color w:val="000000" w:themeColor="text1"/>
            <w:sz w:val="28"/>
            <w:szCs w:val="28"/>
          </w:rPr>
          <w:t xml:space="preserve"> 50597-93</w:t>
        </w:r>
      </w:hyperlink>
      <w:r w:rsidRPr="00962BB3">
        <w:rPr>
          <w:rFonts w:ascii="Times New Roman" w:hAnsi="Times New Roman" w:cs="Times New Roman"/>
          <w:color w:val="000000" w:themeColor="text1"/>
          <w:sz w:val="28"/>
          <w:szCs w:val="28"/>
        </w:rPr>
        <w:t xml:space="preserve"> «</w:t>
      </w:r>
      <w:r w:rsidRPr="00962BB3">
        <w:rPr>
          <w:rFonts w:ascii="Times New Roman" w:hAnsi="Times New Roman" w:cs="Times New Roman"/>
          <w:sz w:val="28"/>
          <w:szCs w:val="28"/>
        </w:rPr>
        <w:t>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На территории города </w:t>
      </w:r>
      <w:r>
        <w:rPr>
          <w:rFonts w:ascii="Times New Roman" w:hAnsi="Times New Roman" w:cs="Times New Roman"/>
          <w:sz w:val="28"/>
          <w:szCs w:val="28"/>
        </w:rPr>
        <w:t xml:space="preserve">Лиски </w:t>
      </w:r>
      <w:r w:rsidRPr="00962BB3">
        <w:rPr>
          <w:rFonts w:ascii="Times New Roman" w:hAnsi="Times New Roman" w:cs="Times New Roman"/>
          <w:sz w:val="28"/>
          <w:szCs w:val="28"/>
        </w:rPr>
        <w:t>применяется функциональное, архитектурное, праздничное и информационное освещение.</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При проектировании указанных видов освещения необходимо </w:t>
      </w:r>
      <w:r w:rsidRPr="00962BB3">
        <w:rPr>
          <w:rFonts w:ascii="Times New Roman" w:hAnsi="Times New Roman" w:cs="Times New Roman"/>
          <w:sz w:val="28"/>
          <w:szCs w:val="28"/>
        </w:rPr>
        <w:lastRenderedPageBreak/>
        <w:t>обеспечивать:</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proofErr w:type="spellStart"/>
      <w:r w:rsidRPr="00962BB3">
        <w:rPr>
          <w:rFonts w:ascii="Times New Roman" w:hAnsi="Times New Roman" w:cs="Times New Roman"/>
          <w:sz w:val="28"/>
          <w:szCs w:val="28"/>
        </w:rPr>
        <w:t>СНиП</w:t>
      </w:r>
      <w:proofErr w:type="spellEnd"/>
      <w:r w:rsidRPr="00962BB3">
        <w:rPr>
          <w:rFonts w:ascii="Times New Roman" w:hAnsi="Times New Roman" w:cs="Times New Roman"/>
          <w:sz w:val="28"/>
          <w:szCs w:val="28"/>
        </w:rPr>
        <w:t xml:space="preserve"> 23-05-2010 «Естественное и искусственное освещение»);</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надежность работы установок согласно </w:t>
      </w:r>
      <w:hyperlink r:id="rId11" w:history="1">
        <w:proofErr w:type="spellStart"/>
        <w:r w:rsidRPr="00962BB3">
          <w:rPr>
            <w:rFonts w:ascii="Times New Roman" w:hAnsi="Times New Roman" w:cs="Times New Roman"/>
            <w:color w:val="000000" w:themeColor="text1"/>
            <w:sz w:val="28"/>
            <w:szCs w:val="28"/>
          </w:rPr>
          <w:t>Правилам</w:t>
        </w:r>
      </w:hyperlink>
      <w:r w:rsidRPr="00962BB3">
        <w:rPr>
          <w:rFonts w:ascii="Times New Roman" w:hAnsi="Times New Roman" w:cs="Times New Roman"/>
          <w:sz w:val="28"/>
          <w:szCs w:val="28"/>
        </w:rPr>
        <w:t>устройства</w:t>
      </w:r>
      <w:proofErr w:type="spellEnd"/>
      <w:r w:rsidRPr="00962BB3">
        <w:rPr>
          <w:rFonts w:ascii="Times New Roman" w:hAnsi="Times New Roman" w:cs="Times New Roman"/>
          <w:sz w:val="28"/>
          <w:szCs w:val="28"/>
        </w:rPr>
        <w:t xml:space="preserve"> электроустановок (ПУЭ), безопасность населения, обслуживающего персонала и, в необходимых случаях, защищенность от вандализма;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экономичность и </w:t>
      </w:r>
      <w:proofErr w:type="spellStart"/>
      <w:r w:rsidRPr="00962BB3">
        <w:rPr>
          <w:rFonts w:ascii="Times New Roman" w:hAnsi="Times New Roman" w:cs="Times New Roman"/>
          <w:sz w:val="28"/>
          <w:szCs w:val="28"/>
        </w:rPr>
        <w:t>энергоэффективность</w:t>
      </w:r>
      <w:proofErr w:type="spellEnd"/>
      <w:r w:rsidRPr="00962BB3">
        <w:rPr>
          <w:rFonts w:ascii="Times New Roman" w:hAnsi="Times New Roman" w:cs="Times New Roman"/>
          <w:sz w:val="28"/>
          <w:szCs w:val="28"/>
        </w:rPr>
        <w:t xml:space="preserve"> применяемых установок, рациональное распределение и использование электроэнергии;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эстетику элементов осветительных установок, их дизайн, качество материалов и изделий с учетом восприятия в дневное и ночное время;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удобство обслуживания и управления при разных режимах работы установок.</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Включение осветительного оборудования производится при снижении уровня естественной освещенности в вечерние сумерки, отключение - в утренние сумерки.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Включение и отключение освещения подъездов жилых домов, архитектурного и информационного освещения производится в режиме работы уличного освещения.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Уличное освещение территории города </w:t>
      </w:r>
      <w:r>
        <w:rPr>
          <w:rFonts w:ascii="Times New Roman" w:hAnsi="Times New Roman" w:cs="Times New Roman"/>
          <w:sz w:val="28"/>
          <w:szCs w:val="28"/>
        </w:rPr>
        <w:t xml:space="preserve">Лиски </w:t>
      </w:r>
      <w:r w:rsidRPr="00962BB3">
        <w:rPr>
          <w:rFonts w:ascii="Times New Roman" w:hAnsi="Times New Roman" w:cs="Times New Roman"/>
          <w:sz w:val="28"/>
          <w:szCs w:val="28"/>
        </w:rPr>
        <w:t>осуществляется в соответствии с договорами на оказание услуг уличного освещения территории города</w:t>
      </w:r>
      <w:r>
        <w:rPr>
          <w:rFonts w:ascii="Times New Roman" w:hAnsi="Times New Roman" w:cs="Times New Roman"/>
          <w:sz w:val="28"/>
          <w:szCs w:val="28"/>
        </w:rPr>
        <w:t xml:space="preserve"> Лиски</w:t>
      </w:r>
      <w:r w:rsidRPr="00962BB3">
        <w:rPr>
          <w:rFonts w:ascii="Times New Roman" w:hAnsi="Times New Roman" w:cs="Times New Roman"/>
          <w:sz w:val="28"/>
          <w:szCs w:val="28"/>
        </w:rPr>
        <w:t xml:space="preserve">, заключаемыми в установленном порядке органом администрации города </w:t>
      </w:r>
      <w:r>
        <w:rPr>
          <w:rFonts w:ascii="Times New Roman" w:hAnsi="Times New Roman" w:cs="Times New Roman"/>
          <w:sz w:val="28"/>
          <w:szCs w:val="28"/>
        </w:rPr>
        <w:t>Лиски</w:t>
      </w:r>
      <w:r w:rsidRPr="00962BB3">
        <w:rPr>
          <w:rFonts w:ascii="Times New Roman" w:hAnsi="Times New Roman" w:cs="Times New Roman"/>
          <w:sz w:val="28"/>
          <w:szCs w:val="28"/>
        </w:rPr>
        <w:t xml:space="preserve">, уполномоченным в области жилищно-коммунального хозяйства, с </w:t>
      </w:r>
      <w:proofErr w:type="spellStart"/>
      <w:r w:rsidRPr="00962BB3">
        <w:rPr>
          <w:rFonts w:ascii="Times New Roman" w:hAnsi="Times New Roman" w:cs="Times New Roman"/>
          <w:sz w:val="28"/>
          <w:szCs w:val="28"/>
        </w:rPr>
        <w:t>энергоснабжающими</w:t>
      </w:r>
      <w:proofErr w:type="spellEnd"/>
      <w:r w:rsidRPr="00962BB3">
        <w:rPr>
          <w:rFonts w:ascii="Times New Roman" w:hAnsi="Times New Roman" w:cs="Times New Roman"/>
          <w:sz w:val="28"/>
          <w:szCs w:val="28"/>
        </w:rPr>
        <w:t xml:space="preserve"> организациями.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Архитектурное освещение фасадов зданий, строений, сооружений, объектов зеленых насаждений осуществляется их собственниками (владельцами, пользователями).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К информационному освещению относится световая информация, реклама, освещение указателей, информационных табличек, иные световые </w:t>
      </w:r>
      <w:r w:rsidRPr="00962BB3">
        <w:rPr>
          <w:rFonts w:ascii="Times New Roman" w:hAnsi="Times New Roman" w:cs="Times New Roman"/>
          <w:sz w:val="28"/>
          <w:szCs w:val="28"/>
        </w:rPr>
        <w:lastRenderedPageBreak/>
        <w:t>объекты городской информации.</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Освещение рекламных конструкций обеспечивают их владельцы (</w:t>
      </w:r>
      <w:proofErr w:type="spellStart"/>
      <w:r w:rsidRPr="00962BB3">
        <w:rPr>
          <w:rFonts w:ascii="Times New Roman" w:hAnsi="Times New Roman" w:cs="Times New Roman"/>
          <w:sz w:val="28"/>
          <w:szCs w:val="28"/>
        </w:rPr>
        <w:t>рекламораспространители</w:t>
      </w:r>
      <w:proofErr w:type="spellEnd"/>
      <w:r w:rsidRPr="00962BB3">
        <w:rPr>
          <w:rFonts w:ascii="Times New Roman" w:hAnsi="Times New Roman" w:cs="Times New Roman"/>
          <w:sz w:val="28"/>
          <w:szCs w:val="28"/>
        </w:rPr>
        <w:t>), номерных знаков жилых домов, общественных зданий - собственники (владельцы) указанных объектов.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Размещение уличных фонарей, торшеров, другого осветительного оборудования в сочетании с застройкой и озеленением должно способствовать созданию безопасной среды, не создавать помех участникам дорожного движения.</w:t>
      </w:r>
    </w:p>
    <w:p w:rsidR="006B2ACE" w:rsidRPr="00962BB3" w:rsidRDefault="006B2ACE" w:rsidP="006B2ACE">
      <w:pPr>
        <w:spacing w:line="360" w:lineRule="auto"/>
        <w:jc w:val="both"/>
        <w:rPr>
          <w:rFonts w:eastAsia="Times New Roman"/>
          <w:color w:val="000000"/>
          <w:sz w:val="28"/>
          <w:szCs w:val="28"/>
          <w:lang w:eastAsia="ru-RU"/>
        </w:rPr>
      </w:pPr>
    </w:p>
    <w:p w:rsidR="006B2ACE" w:rsidRPr="00962BB3" w:rsidRDefault="006B2ACE" w:rsidP="006B2ACE">
      <w:pPr>
        <w:pStyle w:val="ConsPlusNormal"/>
        <w:spacing w:line="360" w:lineRule="auto"/>
        <w:ind w:firstLine="540"/>
        <w:jc w:val="both"/>
        <w:outlineLvl w:val="3"/>
        <w:rPr>
          <w:rFonts w:ascii="Times New Roman" w:hAnsi="Times New Roman" w:cs="Times New Roman"/>
          <w:sz w:val="28"/>
          <w:szCs w:val="28"/>
        </w:rPr>
      </w:pPr>
      <w:r w:rsidRPr="00962BB3">
        <w:rPr>
          <w:rFonts w:ascii="Times New Roman" w:hAnsi="Times New Roman" w:cs="Times New Roman"/>
          <w:sz w:val="28"/>
          <w:szCs w:val="28"/>
        </w:rPr>
        <w:t xml:space="preserve">Статья </w:t>
      </w:r>
      <w:r>
        <w:rPr>
          <w:rFonts w:ascii="Times New Roman" w:hAnsi="Times New Roman" w:cs="Times New Roman"/>
          <w:sz w:val="28"/>
          <w:szCs w:val="28"/>
        </w:rPr>
        <w:t>21</w:t>
      </w:r>
      <w:r w:rsidRPr="00962BB3">
        <w:rPr>
          <w:rFonts w:ascii="Times New Roman" w:hAnsi="Times New Roman" w:cs="Times New Roman"/>
          <w:sz w:val="28"/>
          <w:szCs w:val="28"/>
        </w:rPr>
        <w:t>. Содержание и эксплуатация осветительного оборудования</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Содержание, ремонт и эксплуатация осветительного оборудования, предназначенного для освещения территории города </w:t>
      </w:r>
      <w:r>
        <w:rPr>
          <w:rFonts w:ascii="Times New Roman" w:hAnsi="Times New Roman" w:cs="Times New Roman"/>
          <w:sz w:val="28"/>
          <w:szCs w:val="28"/>
        </w:rPr>
        <w:t xml:space="preserve">Лиски </w:t>
      </w:r>
      <w:r w:rsidRPr="00962BB3">
        <w:rPr>
          <w:rFonts w:ascii="Times New Roman" w:hAnsi="Times New Roman" w:cs="Times New Roman"/>
          <w:sz w:val="28"/>
          <w:szCs w:val="28"/>
        </w:rPr>
        <w:t>и наружного освещения объектов (далее - осветительное оборудование), осуществляется собственниками (владельцами) указанного осветительного оборудования с соблюдением требований законодательства и настоящих Правил.</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Не допускается расположение неработающих светильников подряд, один за другим.</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Замена недействующих светильников должна производиться их собственниками (владельцами) в срок, не превышающий 10 суток с момента обнаружения неисправностей или поступления соответствующего сообщения.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Металлические опоры, кронштейны и другие элементы осветительного оборудования должны быть технически исправны, содержаться в чистоте, не иметь очагов коррозии и окрашиваться по мере необходимости, но не реже одного раза в три года.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Повреждения осветительного оборудования или его элементов при дорожно-транспортных происшествиях устраняются за счет виновного лица. Вывоз сбитых опор освещения осуществляется владельцами опор или подрядной организацией в течение суток с момента их обнаружения.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lastRenderedPageBreak/>
        <w:t>Организации и граждане обязаны содержать в исправном состоянии осветительное оборудование, расположенное на прилегающих территориях объектов, находящихся в их собственности (владении, пользовании), и дворовых (внутриквартальных) территориях.</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Нарушения в работе осветительного оборудования всех видов освещения, связанные с обрывом электрических проводов или повреждением опор, должны устраняться собственниками (владельцами) осветительного оборудования немедленно после обнаружения.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На территории города </w:t>
      </w:r>
      <w:r>
        <w:rPr>
          <w:rFonts w:ascii="Times New Roman" w:hAnsi="Times New Roman" w:cs="Times New Roman"/>
          <w:sz w:val="28"/>
          <w:szCs w:val="28"/>
        </w:rPr>
        <w:t>Лиски</w:t>
      </w:r>
      <w:r w:rsidRPr="00962BB3">
        <w:rPr>
          <w:rFonts w:ascii="Times New Roman" w:hAnsi="Times New Roman" w:cs="Times New Roman"/>
          <w:sz w:val="28"/>
          <w:szCs w:val="28"/>
        </w:rPr>
        <w:t xml:space="preserve"> запрещается: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самовольное подключение проводов и кабелей к сетям уличного освещения и осветительному оборудованию;</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эксплуатация сетей уличного освещения и осветительного оборудования при наличии обрывов проводов, повреждений опор, изоляторов.</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Статья 22</w:t>
      </w:r>
      <w:r w:rsidRPr="00962BB3">
        <w:rPr>
          <w:rFonts w:ascii="Times New Roman" w:hAnsi="Times New Roman" w:cs="Times New Roman"/>
          <w:sz w:val="28"/>
          <w:szCs w:val="28"/>
        </w:rPr>
        <w:t>. Размещение и эксплуатация праздничного освещения</w:t>
      </w:r>
    </w:p>
    <w:p w:rsidR="006B2ACE" w:rsidRPr="00962BB3" w:rsidRDefault="006B2ACE" w:rsidP="006B2ACE">
      <w:pPr>
        <w:pStyle w:val="ConsPlusNormal"/>
        <w:spacing w:line="360" w:lineRule="auto"/>
        <w:jc w:val="both"/>
        <w:rPr>
          <w:rFonts w:ascii="Times New Roman" w:hAnsi="Times New Roman" w:cs="Times New Roman"/>
          <w:sz w:val="28"/>
          <w:szCs w:val="28"/>
        </w:rPr>
      </w:pP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1. </w:t>
      </w:r>
      <w:proofErr w:type="gramStart"/>
      <w:r w:rsidRPr="00962BB3">
        <w:rPr>
          <w:rFonts w:ascii="Times New Roman" w:hAnsi="Times New Roman" w:cs="Times New Roman"/>
          <w:sz w:val="28"/>
          <w:szCs w:val="28"/>
        </w:rPr>
        <w:t xml:space="preserve">К праздничному освещению (праздничной иллюминации) относятся световые гирлянды, сетки, контурные обтяжки, </w:t>
      </w:r>
      <w:proofErr w:type="spellStart"/>
      <w:r w:rsidRPr="00962BB3">
        <w:rPr>
          <w:rFonts w:ascii="Times New Roman" w:hAnsi="Times New Roman" w:cs="Times New Roman"/>
          <w:sz w:val="28"/>
          <w:szCs w:val="28"/>
        </w:rPr>
        <w:t>светографические</w:t>
      </w:r>
      <w:proofErr w:type="spellEnd"/>
      <w:r w:rsidRPr="00962BB3">
        <w:rPr>
          <w:rFonts w:ascii="Times New Roman" w:hAnsi="Times New Roman" w:cs="Times New Roman"/>
          <w:sz w:val="28"/>
          <w:szCs w:val="28"/>
        </w:rPr>
        <w:t xml:space="preserve"> элементы, панно и объемные композиции из ламп накаливания, разрядных, светодиодов, </w:t>
      </w:r>
      <w:proofErr w:type="spellStart"/>
      <w:r w:rsidRPr="00962BB3">
        <w:rPr>
          <w:rFonts w:ascii="Times New Roman" w:hAnsi="Times New Roman" w:cs="Times New Roman"/>
          <w:sz w:val="28"/>
          <w:szCs w:val="28"/>
        </w:rPr>
        <w:t>световодов</w:t>
      </w:r>
      <w:proofErr w:type="spellEnd"/>
      <w:r w:rsidRPr="00962BB3">
        <w:rPr>
          <w:rFonts w:ascii="Times New Roman" w:hAnsi="Times New Roman" w:cs="Times New Roman"/>
          <w:sz w:val="28"/>
          <w:szCs w:val="28"/>
        </w:rPr>
        <w:t>, световые проекции, лазерные рисунки и т.п.</w:t>
      </w:r>
      <w:proofErr w:type="gramEnd"/>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2. Праздничная иллюминация улиц, площадей и иных территорий города </w:t>
      </w:r>
      <w:r>
        <w:rPr>
          <w:rFonts w:ascii="Times New Roman" w:hAnsi="Times New Roman" w:cs="Times New Roman"/>
          <w:sz w:val="28"/>
          <w:szCs w:val="28"/>
        </w:rPr>
        <w:t xml:space="preserve">Лиски </w:t>
      </w:r>
      <w:r w:rsidRPr="00962BB3">
        <w:rPr>
          <w:rFonts w:ascii="Times New Roman" w:hAnsi="Times New Roman" w:cs="Times New Roman"/>
          <w:sz w:val="28"/>
          <w:szCs w:val="28"/>
        </w:rPr>
        <w:t>выполняется специализированными организациями по договору с администрацией города</w:t>
      </w:r>
      <w:r>
        <w:rPr>
          <w:rFonts w:ascii="Times New Roman" w:hAnsi="Times New Roman" w:cs="Times New Roman"/>
          <w:sz w:val="28"/>
          <w:szCs w:val="28"/>
        </w:rPr>
        <w:t xml:space="preserve"> Лиски</w:t>
      </w:r>
      <w:r w:rsidRPr="00962BB3">
        <w:rPr>
          <w:rFonts w:ascii="Times New Roman" w:hAnsi="Times New Roman" w:cs="Times New Roman"/>
          <w:sz w:val="28"/>
          <w:szCs w:val="28"/>
        </w:rPr>
        <w:t>.</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3. Собственники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Pr>
          <w:sz w:val="28"/>
          <w:szCs w:val="28"/>
        </w:rPr>
        <w:t>Статья 23</w:t>
      </w:r>
      <w:r w:rsidRPr="00962BB3">
        <w:rPr>
          <w:sz w:val="28"/>
          <w:szCs w:val="28"/>
        </w:rPr>
        <w:t xml:space="preserve">. Световая информация </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Световая информация (СИ), в том числе, световая реклама, должна </w:t>
      </w:r>
      <w:r w:rsidRPr="00962BB3">
        <w:rPr>
          <w:sz w:val="28"/>
          <w:szCs w:val="28"/>
        </w:rPr>
        <w:lastRenderedPageBreak/>
        <w:t xml:space="preserve">помогать ориентации пешеходов и водителей автотранспорта в городском пространстве и участвовать в решении </w:t>
      </w:r>
      <w:proofErr w:type="spellStart"/>
      <w:r w:rsidRPr="00962BB3">
        <w:rPr>
          <w:sz w:val="28"/>
          <w:szCs w:val="28"/>
        </w:rPr>
        <w:t>светокомпозиционных</w:t>
      </w:r>
      <w:proofErr w:type="spellEnd"/>
      <w:r w:rsidRPr="00962BB3">
        <w:rPr>
          <w:sz w:val="28"/>
          <w:szCs w:val="28"/>
        </w:rPr>
        <w:t xml:space="preserve"> задач.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правилам дорожного движения, не нарушать комфортность проживания населения. </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jc w:val="center"/>
        <w:outlineLvl w:val="0"/>
        <w:rPr>
          <w:b/>
          <w:sz w:val="28"/>
          <w:szCs w:val="28"/>
        </w:rPr>
      </w:pPr>
      <w:r w:rsidRPr="00962BB3">
        <w:rPr>
          <w:b/>
          <w:sz w:val="28"/>
          <w:szCs w:val="28"/>
        </w:rPr>
        <w:t>Раздел 4. ЭЛЕМЕНТЫ ИНЖЕНЕРНОЙ ПОДГОТОВКИ И ЗАЩИТЫ ТЕРРИТОРИИ</w:t>
      </w:r>
    </w:p>
    <w:p w:rsidR="006B2ACE" w:rsidRPr="00962BB3" w:rsidRDefault="006B2ACE" w:rsidP="006B2ACE">
      <w:pPr>
        <w:autoSpaceDE w:val="0"/>
        <w:autoSpaceDN w:val="0"/>
        <w:adjustRightInd w:val="0"/>
        <w:spacing w:line="360" w:lineRule="auto"/>
        <w:jc w:val="both"/>
        <w:outlineLvl w:val="0"/>
        <w:rPr>
          <w:sz w:val="28"/>
          <w:szCs w:val="28"/>
        </w:rPr>
      </w:pPr>
    </w:p>
    <w:p w:rsidR="006B2ACE" w:rsidRPr="00962BB3" w:rsidRDefault="006B2ACE" w:rsidP="006B2ACE">
      <w:pPr>
        <w:autoSpaceDE w:val="0"/>
        <w:autoSpaceDN w:val="0"/>
        <w:adjustRightInd w:val="0"/>
        <w:spacing w:line="360" w:lineRule="auto"/>
        <w:ind w:firstLine="567"/>
        <w:jc w:val="both"/>
        <w:outlineLvl w:val="0"/>
        <w:rPr>
          <w:sz w:val="28"/>
          <w:szCs w:val="28"/>
        </w:rPr>
      </w:pPr>
      <w:r w:rsidRPr="00962BB3">
        <w:rPr>
          <w:sz w:val="28"/>
          <w:szCs w:val="28"/>
        </w:rPr>
        <w:t>Статья</w:t>
      </w:r>
      <w:r>
        <w:rPr>
          <w:sz w:val="28"/>
          <w:szCs w:val="28"/>
        </w:rPr>
        <w:t xml:space="preserve"> 24</w:t>
      </w:r>
      <w:r w:rsidRPr="00962BB3">
        <w:rPr>
          <w:sz w:val="28"/>
          <w:szCs w:val="28"/>
        </w:rPr>
        <w:t xml:space="preserve">.Пешеходные коммуникации </w:t>
      </w:r>
    </w:p>
    <w:p w:rsidR="006B2ACE" w:rsidRPr="00962BB3" w:rsidRDefault="006B2ACE" w:rsidP="006B2ACE">
      <w:pPr>
        <w:autoSpaceDE w:val="0"/>
        <w:autoSpaceDN w:val="0"/>
        <w:adjustRightInd w:val="0"/>
        <w:spacing w:line="360" w:lineRule="auto"/>
        <w:jc w:val="both"/>
        <w:outlineLvl w:val="0"/>
        <w:rPr>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1. Пешеходные коммуникации обеспечивают пешеходные связи и передвижения на территории города</w:t>
      </w:r>
      <w:r>
        <w:rPr>
          <w:sz w:val="28"/>
          <w:szCs w:val="28"/>
        </w:rPr>
        <w:t xml:space="preserve"> Лиски</w:t>
      </w:r>
      <w:r w:rsidRPr="00962BB3">
        <w:rPr>
          <w:sz w:val="28"/>
          <w:szCs w:val="28"/>
        </w:rPr>
        <w:t xml:space="preserve">. К пешеходным коммуникациям относятся: тротуары, аллеи, дорожки, тропинки. При обустройстве пешеходных коммуникаций на территории города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Pr="00962BB3">
        <w:rPr>
          <w:sz w:val="28"/>
          <w:szCs w:val="28"/>
        </w:rPr>
        <w:t>маломобильные</w:t>
      </w:r>
      <w:proofErr w:type="spellEnd"/>
      <w:r w:rsidRPr="00962BB3">
        <w:rPr>
          <w:sz w:val="28"/>
          <w:szCs w:val="28"/>
        </w:rPr>
        <w:t xml:space="preserve"> группы населения. В системе пешеходных коммуникаций следует выделять основные и второстепенные пешеходные связи.</w:t>
      </w: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2. В исторической части города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охраны памятников. На территориях ПК 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 </w:t>
      </w:r>
    </w:p>
    <w:p w:rsidR="006B2ACE" w:rsidRPr="00962BB3" w:rsidRDefault="006B2ACE" w:rsidP="006B2ACE">
      <w:pPr>
        <w:autoSpaceDE w:val="0"/>
        <w:autoSpaceDN w:val="0"/>
        <w:adjustRightInd w:val="0"/>
        <w:spacing w:line="360" w:lineRule="auto"/>
        <w:ind w:firstLine="540"/>
        <w:jc w:val="both"/>
        <w:outlineLvl w:val="0"/>
        <w:rPr>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Статья </w:t>
      </w:r>
      <w:r>
        <w:rPr>
          <w:sz w:val="28"/>
          <w:szCs w:val="28"/>
        </w:rPr>
        <w:t>25</w:t>
      </w:r>
      <w:r w:rsidRPr="00962BB3">
        <w:rPr>
          <w:sz w:val="28"/>
          <w:szCs w:val="28"/>
        </w:rPr>
        <w:t xml:space="preserve">. Основные пешеходные коммуникации </w:t>
      </w:r>
    </w:p>
    <w:p w:rsidR="006B2ACE" w:rsidRPr="00962BB3" w:rsidRDefault="006B2ACE" w:rsidP="006B2ACE">
      <w:pPr>
        <w:autoSpaceDE w:val="0"/>
        <w:autoSpaceDN w:val="0"/>
        <w:adjustRightInd w:val="0"/>
        <w:spacing w:line="360" w:lineRule="auto"/>
        <w:ind w:firstLine="540"/>
        <w:jc w:val="both"/>
        <w:outlineLvl w:val="0"/>
        <w:rPr>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1.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 </w:t>
      </w: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«пик» и пропускной способности одной полосы движения. </w:t>
      </w: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временного </w:t>
      </w:r>
      <w:proofErr w:type="spellStart"/>
      <w:r w:rsidRPr="00962BB3">
        <w:rPr>
          <w:sz w:val="28"/>
          <w:szCs w:val="28"/>
        </w:rPr>
        <w:t>паркирования</w:t>
      </w:r>
      <w:proofErr w:type="spellEnd"/>
      <w:r w:rsidRPr="00962BB3">
        <w:rPr>
          <w:sz w:val="28"/>
          <w:szCs w:val="28"/>
        </w:rPr>
        <w:t xml:space="preserve"> легкового транспорта. </w:t>
      </w:r>
    </w:p>
    <w:p w:rsidR="006B2ACE" w:rsidRPr="00962BB3" w:rsidRDefault="006B2ACE" w:rsidP="006B2ACE">
      <w:pPr>
        <w:autoSpaceDE w:val="0"/>
        <w:autoSpaceDN w:val="0"/>
        <w:adjustRightInd w:val="0"/>
        <w:spacing w:line="360" w:lineRule="auto"/>
        <w:ind w:firstLine="540"/>
        <w:jc w:val="both"/>
        <w:outlineLvl w:val="0"/>
        <w:rPr>
          <w:sz w:val="28"/>
          <w:szCs w:val="28"/>
        </w:rPr>
      </w:pPr>
      <w:proofErr w:type="gramStart"/>
      <w:r w:rsidRPr="00962BB3">
        <w:rPr>
          <w:sz w:val="28"/>
          <w:szCs w:val="28"/>
        </w:rPr>
        <w:t xml:space="preserve">4.Насаждения,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через каждые 30 м должны предусматриваться уширения (разъездные площадки) для обеспечения передвижения инвалидов в креслах-колясках во встречных направлениях. </w:t>
      </w:r>
      <w:proofErr w:type="gramEnd"/>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5. Общая ширина пешеходной коммуникации в случае размещения на </w:t>
      </w:r>
      <w:r w:rsidRPr="00962BB3">
        <w:rPr>
          <w:sz w:val="28"/>
          <w:szCs w:val="28"/>
        </w:rPr>
        <w:lastRenderedPageBreak/>
        <w:t xml:space="preserve">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Ширина пешеходных коммуникаций на участках возможного встречного движения инвалидов на креслах-колясках не должна быть менее 1,8 м.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6. Обязательный перечень элементов комплексного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7. Покрытия и конструкции основных пешеходных коммуникаций должны предусматривать возможность их всесезонной эксплуатации.</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8. Допускается размещение некапитальных нестационарных сооружений.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Статья </w:t>
      </w:r>
      <w:r>
        <w:rPr>
          <w:sz w:val="28"/>
          <w:szCs w:val="28"/>
        </w:rPr>
        <w:t>26</w:t>
      </w:r>
      <w:r w:rsidRPr="00962BB3">
        <w:rPr>
          <w:sz w:val="28"/>
          <w:szCs w:val="28"/>
        </w:rPr>
        <w:t xml:space="preserve">. Второстепенные пешеходные коммуникации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принимается порядка 1,0-1,5 м.</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2.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3. На дорожках скверов, бульваров, садов города следует предусматривать твердые виды покрытия с элементами сопряжения. Рекомендуется мощение плиткой.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4.  На дорожках крупных рекреационных объектов (парков, лесопарков) следует предусматривать различные виды «мягкого» или комбинированных </w:t>
      </w:r>
      <w:r w:rsidRPr="00962BB3">
        <w:rPr>
          <w:sz w:val="28"/>
          <w:szCs w:val="28"/>
        </w:rPr>
        <w:lastRenderedPageBreak/>
        <w:t xml:space="preserve">покрытий, пешеходные тропы с естественным грунтовым покрытием.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Статья </w:t>
      </w:r>
      <w:r>
        <w:rPr>
          <w:sz w:val="28"/>
          <w:szCs w:val="28"/>
        </w:rPr>
        <w:t>27</w:t>
      </w:r>
      <w:r w:rsidRPr="00962BB3">
        <w:rPr>
          <w:sz w:val="28"/>
          <w:szCs w:val="28"/>
        </w:rPr>
        <w:t xml:space="preserve">. Транспортные проезды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1. Транспортные проезды - элементы системы транспортных коммуникаций, не выделяемые красными линиями улично-дорожной сети (УДС) города</w:t>
      </w:r>
      <w:r>
        <w:rPr>
          <w:sz w:val="28"/>
          <w:szCs w:val="28"/>
        </w:rPr>
        <w:t xml:space="preserve"> Лиски</w:t>
      </w:r>
      <w:r w:rsidRPr="00962BB3">
        <w:rPr>
          <w:sz w:val="28"/>
          <w:szCs w:val="28"/>
        </w:rPr>
        <w:t xml:space="preserve">,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города.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2. Проектирование транспортных проездов следует вести с учетом </w:t>
      </w:r>
      <w:proofErr w:type="spellStart"/>
      <w:r w:rsidRPr="00962BB3">
        <w:rPr>
          <w:sz w:val="28"/>
          <w:szCs w:val="28"/>
        </w:rPr>
        <w:t>СНиПов</w:t>
      </w:r>
      <w:proofErr w:type="spellEnd"/>
      <w:r w:rsidRPr="00962BB3">
        <w:rPr>
          <w:sz w:val="28"/>
          <w:szCs w:val="28"/>
        </w:rPr>
        <w:t xml:space="preserve">. При проектировании проездов следует обеспечивать сохранение или улучшение ландшафта и экологического состояния прилегающих территорий.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3.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газоном и тротуаром, озеленение, осветительное оборудование.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4. Отдельным видом транспортных проездов являются велодорожки, их следует проектировать согласно действующему законодательству.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5.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 xml:space="preserve">6. На велодорожках, размещаемых вдоль улиц и дорог, необходимо предусматривать освещение, на рекреационных территориях - озеленение вдоль велодорожек. </w:t>
      </w:r>
    </w:p>
    <w:p w:rsidR="006B2ACE" w:rsidRPr="00962BB3" w:rsidRDefault="006B2ACE" w:rsidP="006B2ACE">
      <w:pPr>
        <w:tabs>
          <w:tab w:val="left" w:pos="0"/>
        </w:tabs>
        <w:autoSpaceDE w:val="0"/>
        <w:autoSpaceDN w:val="0"/>
        <w:adjustRightInd w:val="0"/>
        <w:spacing w:line="360" w:lineRule="auto"/>
        <w:ind w:firstLine="567"/>
        <w:jc w:val="both"/>
        <w:outlineLvl w:val="0"/>
        <w:rPr>
          <w:sz w:val="28"/>
          <w:szCs w:val="28"/>
        </w:rPr>
      </w:pPr>
      <w:r w:rsidRPr="00962BB3">
        <w:rPr>
          <w:sz w:val="28"/>
          <w:szCs w:val="28"/>
        </w:rPr>
        <w:t>7. Насаждения вдоль дорожек не должны сокращать габариты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рекомендуется размещение пункта технического обслуживания.</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1"/>
        <w:rPr>
          <w:sz w:val="28"/>
          <w:szCs w:val="28"/>
        </w:rPr>
      </w:pPr>
      <w:r>
        <w:rPr>
          <w:sz w:val="28"/>
          <w:szCs w:val="28"/>
        </w:rPr>
        <w:t>Статья 28</w:t>
      </w:r>
      <w:r w:rsidRPr="00962BB3">
        <w:rPr>
          <w:sz w:val="28"/>
          <w:szCs w:val="28"/>
        </w:rPr>
        <w:t>. Лестницы, пандусы</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При строительстве, реконструкции пешеходных коммуникаций при уклонах местности более 60 промилле (1 промилле - единица измерения, равная 0,1%), а в местах размещения учреждений здравоохранения и других объектов массового посещения, домов инвалидов и престарелых - при уклонах более 50 промилле должно предусматриваться устройство лестниц, обязательно сопровождая их пандусом и поручнем.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При пересечении пешеходных коммуникаций с автомобильными дорогами, проездами или в иных случаях, оговоренных в задании на проектирование, должен предусматриваться бордюрный пандус для обеспечения спуска с покрытия тротуара на уровень дорожного покрытия.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миллиметров и поручни.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1"/>
        <w:rPr>
          <w:sz w:val="28"/>
          <w:szCs w:val="28"/>
        </w:rPr>
      </w:pPr>
      <w:r w:rsidRPr="00962BB3">
        <w:rPr>
          <w:sz w:val="28"/>
          <w:szCs w:val="28"/>
        </w:rPr>
        <w:t xml:space="preserve">Статья </w:t>
      </w:r>
      <w:r>
        <w:rPr>
          <w:sz w:val="28"/>
          <w:szCs w:val="28"/>
        </w:rPr>
        <w:t>29</w:t>
      </w:r>
      <w:r w:rsidRPr="00962BB3">
        <w:rPr>
          <w:sz w:val="28"/>
          <w:szCs w:val="28"/>
        </w:rPr>
        <w:t>. Содержание сетей ливневой канализации смотровых и ливневых колодцев, водоотводящих сооружений</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Вдоль оси коллекторов ливневой канализации, а в установленных действующим законодательством случаях - без письменного согласования с эксплуатирующей организацией запрещается: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производить земляные работы;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повреждать сети ливневой канализации, взламывать или разрушать водоприемные люки;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осуществлять строительство, устанавливать торговые, хозяйственные и бытовые сооружения.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Содержание магистральных и внутриквартальных сетей ливневой </w:t>
      </w:r>
      <w:r w:rsidRPr="00962BB3">
        <w:rPr>
          <w:sz w:val="28"/>
          <w:szCs w:val="28"/>
        </w:rPr>
        <w:lastRenderedPageBreak/>
        <w:t>канализации в городе осуществляется на основании договоров, заключенных со специализированными организациями.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Содержание ведомственных сетей ливневой канализации производится за счет средств соответствующих организаций.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Сбросы стоков в сети ливневой канализации осуществляются только по согласованию с организацией, эксплуатирующей эти сети.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Не допускаются засорение, ограничивающее пропускную способность, решеток ливнесточных (</w:t>
      </w:r>
      <w:proofErr w:type="spellStart"/>
      <w:r w:rsidRPr="00962BB3">
        <w:rPr>
          <w:sz w:val="28"/>
          <w:szCs w:val="28"/>
        </w:rPr>
        <w:t>дождеприемных</w:t>
      </w:r>
      <w:proofErr w:type="spellEnd"/>
      <w:r w:rsidRPr="00962BB3">
        <w:rPr>
          <w:sz w:val="28"/>
          <w:szCs w:val="28"/>
        </w:rPr>
        <w:t xml:space="preserve">) колодцев, смотровых, </w:t>
      </w:r>
      <w:proofErr w:type="spellStart"/>
      <w:r w:rsidRPr="00962BB3">
        <w:rPr>
          <w:sz w:val="28"/>
          <w:szCs w:val="28"/>
        </w:rPr>
        <w:t>дождеприемных</w:t>
      </w:r>
      <w:proofErr w:type="spellEnd"/>
      <w:r w:rsidRPr="00962BB3">
        <w:rPr>
          <w:sz w:val="28"/>
          <w:szCs w:val="28"/>
        </w:rPr>
        <w:t xml:space="preserve"> и </w:t>
      </w:r>
      <w:proofErr w:type="spellStart"/>
      <w:r w:rsidRPr="00962BB3">
        <w:rPr>
          <w:sz w:val="28"/>
          <w:szCs w:val="28"/>
        </w:rPr>
        <w:t>перепадных</w:t>
      </w:r>
      <w:proofErr w:type="spellEnd"/>
      <w:r w:rsidRPr="00962BB3">
        <w:rPr>
          <w:sz w:val="28"/>
          <w:szCs w:val="28"/>
        </w:rPr>
        <w:t xml:space="preserve"> колодцев, трубопроводов и коллекторов ливневой канализации.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Профилактическое обследование смотровых и </w:t>
      </w:r>
      <w:proofErr w:type="spellStart"/>
      <w:r w:rsidRPr="00962BB3">
        <w:rPr>
          <w:sz w:val="28"/>
          <w:szCs w:val="28"/>
        </w:rPr>
        <w:t>дождеприемных</w:t>
      </w:r>
      <w:proofErr w:type="spellEnd"/>
      <w:r w:rsidRPr="00962BB3">
        <w:rPr>
          <w:sz w:val="28"/>
          <w:szCs w:val="28"/>
        </w:rPr>
        <w:t xml:space="preserve"> колодцев ливневой канализации и их очистка производятся не реже одного раза в год.</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Колодцы ливневой канализации, на которых разрушены крышки или решетки, должны быть в течение часа с момента обнаружения ограждены эксплуатирующей организацией, обозначены соответствующими предупреждающими знаками и заменены.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Ответственность за 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jc w:val="center"/>
        <w:outlineLvl w:val="1"/>
        <w:rPr>
          <w:b/>
          <w:sz w:val="28"/>
          <w:szCs w:val="28"/>
        </w:rPr>
      </w:pPr>
      <w:r w:rsidRPr="00962BB3">
        <w:rPr>
          <w:b/>
          <w:sz w:val="28"/>
          <w:szCs w:val="28"/>
        </w:rPr>
        <w:t>Раздел 5. НЕСТАЦИОНАРНЫЕ ТОРГОВЫЕ ОБЪЕКТЫ</w:t>
      </w:r>
    </w:p>
    <w:p w:rsidR="006B2ACE" w:rsidRPr="00962BB3" w:rsidRDefault="006B2ACE" w:rsidP="006B2ACE">
      <w:pPr>
        <w:autoSpaceDE w:val="0"/>
        <w:autoSpaceDN w:val="0"/>
        <w:adjustRightInd w:val="0"/>
        <w:spacing w:line="360" w:lineRule="auto"/>
        <w:jc w:val="both"/>
        <w:outlineLvl w:val="1"/>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30</w:t>
      </w:r>
      <w:r w:rsidRPr="00962BB3">
        <w:rPr>
          <w:sz w:val="28"/>
          <w:szCs w:val="28"/>
        </w:rPr>
        <w:t>. Размещение нестационарных торговых объектов и объектов сезонной торговли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 xml:space="preserve">Размещение нестационарных торговых объектов (павильоны, киоски и т.д.), в том числе нестационарных объектов по продаже сезонного ассортимента товаров (лотки, летние площадки по оказанию услуг питания, места продажи хвойных растений, бахчевых культур и т.д.), на земельных участках, находящихся в государственной или муниципальной </w:t>
      </w:r>
      <w:r w:rsidRPr="00962BB3">
        <w:rPr>
          <w:sz w:val="28"/>
          <w:szCs w:val="28"/>
        </w:rPr>
        <w:lastRenderedPageBreak/>
        <w:t>собственности, в зданиях, строениях, сооружениях, находящихся в муниципальной собственности (далее - нестационарные торговые объекты), осуществляется в соответствии с</w:t>
      </w:r>
      <w:proofErr w:type="gramEnd"/>
      <w:r w:rsidRPr="00962BB3">
        <w:rPr>
          <w:sz w:val="28"/>
          <w:szCs w:val="28"/>
        </w:rPr>
        <w:t xml:space="preserve"> утверждаемой постановлением администрации города </w:t>
      </w:r>
      <w:r>
        <w:rPr>
          <w:sz w:val="28"/>
          <w:szCs w:val="28"/>
        </w:rPr>
        <w:t xml:space="preserve">Лиски </w:t>
      </w:r>
      <w:r w:rsidRPr="00962BB3">
        <w:rPr>
          <w:sz w:val="28"/>
          <w:szCs w:val="28"/>
        </w:rPr>
        <w:t>схемой размещения нестационарных торговых объектов.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На территории города </w:t>
      </w:r>
      <w:r>
        <w:rPr>
          <w:sz w:val="28"/>
          <w:szCs w:val="28"/>
        </w:rPr>
        <w:t xml:space="preserve">Лиски </w:t>
      </w:r>
      <w:r w:rsidRPr="00962BB3">
        <w:rPr>
          <w:sz w:val="28"/>
          <w:szCs w:val="28"/>
        </w:rPr>
        <w:t>запрещается размещать нестационарные торговые объекты вне мест, утвержденных Схемой размещения нестационарных торговых объектов, а также без разрешения и договора на размещение нестационарного торгового объекта.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Конструктивные решения нестационарных торговых объектов должны обеспечивать их устойчивость, безопасность пользования, при их изготовлении необходимо использовать современные отделочные материалы.</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31</w:t>
      </w:r>
      <w:r w:rsidRPr="00962BB3">
        <w:rPr>
          <w:sz w:val="28"/>
          <w:szCs w:val="28"/>
        </w:rPr>
        <w:t>. Требования к внешнему виду и санитарному состоянию нестационарных торговых объектов</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Территория, используемая для размещения нестационарного торгового объекта, благоустраивается и содержится в чистоте собственником (владельцем) торгового объекта.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Обязанность по организации и производству уборочных работ на территории нестационарных торговых объектов возлагается на владельцев нестационарных объектов.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Ответственность за содержание и ремонт нестационарных торговых объектов несут их владельцы. Ремонт и покраска нестационарных торговых объектов осуществляются до наступления летнего сезона.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Юридические и физические лица - владельцы нестационарных торговых объектов обязаны обеспечить:</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ремонт, покраску и содержание в чистоте торговых объектов;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уборку территории, занимаемой нестационарным объектом, не менее двух раз в сутки;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наличие возле торгового объекта урн для сбора мусора, их своевременную очистку;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вывоз или утилизацию отходов, образовавшихся в процессе торговли.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На территории города </w:t>
      </w:r>
      <w:r>
        <w:rPr>
          <w:sz w:val="28"/>
          <w:szCs w:val="28"/>
        </w:rPr>
        <w:t xml:space="preserve">Лиски </w:t>
      </w:r>
      <w:r w:rsidRPr="00962BB3">
        <w:rPr>
          <w:sz w:val="28"/>
          <w:szCs w:val="28"/>
        </w:rPr>
        <w:t>запрещается: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складирование тары на территориях, прилегающих к нестационарным торговым объектам;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осуществлять завоз товаров по газонам, тротуарам и пешеходным дорожкам.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Для возведения (изготовления) нестационарных торговых объектов и его отделки применяются любые современные материалы. Предпочтение следует отдавать легким металлическим конструкциям с остеклением из витринного стекла (простого или тонированного) и облицовкой цветными пластиками. Допускается использование других материалов, имеющих качественную и прочную окраску, отделку. Вид, форму, цвет, дизайн НТО необходимо предварительно согласовать с администрацией муниципального образования города</w:t>
      </w:r>
      <w:r>
        <w:rPr>
          <w:sz w:val="28"/>
          <w:szCs w:val="28"/>
        </w:rPr>
        <w:t xml:space="preserve"> Лиски</w:t>
      </w:r>
      <w:r w:rsidRPr="00962BB3">
        <w:rPr>
          <w:sz w:val="28"/>
          <w:szCs w:val="28"/>
        </w:rPr>
        <w:t>, на предмет соответствия архитектурно-планировочным критериям существующей территории и должен соответствовать образцу объекта нестационарной торговли, утвержденному муниципальным правовым актом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Внешний вид нестационарных торговых объектов, включая конструктивные элементы и цветовое решение, должен соответствовать образцам, согласованным с администрацией муниципального образования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jc w:val="center"/>
        <w:outlineLvl w:val="1"/>
        <w:rPr>
          <w:b/>
          <w:sz w:val="28"/>
          <w:szCs w:val="28"/>
        </w:rPr>
      </w:pPr>
      <w:r w:rsidRPr="00962BB3">
        <w:rPr>
          <w:b/>
          <w:sz w:val="28"/>
          <w:szCs w:val="28"/>
        </w:rPr>
        <w:t>Раздел 6. ОЗЕЛЕНЕНИЕ</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32</w:t>
      </w:r>
      <w:r w:rsidRPr="00962BB3">
        <w:rPr>
          <w:sz w:val="28"/>
          <w:szCs w:val="28"/>
        </w:rPr>
        <w:t>. Управление зелеными насаждениями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 </w:t>
      </w:r>
      <w:proofErr w:type="gramStart"/>
      <w:r w:rsidRPr="00962BB3">
        <w:rPr>
          <w:sz w:val="28"/>
          <w:szCs w:val="28"/>
        </w:rPr>
        <w:t xml:space="preserve">Зеленые насаждения, расположенные на землях поселений в границах города </w:t>
      </w:r>
      <w:r>
        <w:rPr>
          <w:sz w:val="28"/>
          <w:szCs w:val="28"/>
        </w:rPr>
        <w:t xml:space="preserve">Лиски </w:t>
      </w:r>
      <w:r w:rsidRPr="00962BB3">
        <w:rPr>
          <w:sz w:val="28"/>
          <w:szCs w:val="28"/>
        </w:rPr>
        <w:t xml:space="preserve">на землях населенных пунктов (за исключением зеленых </w:t>
      </w:r>
      <w:r w:rsidRPr="00962BB3">
        <w:rPr>
          <w:sz w:val="28"/>
          <w:szCs w:val="28"/>
        </w:rPr>
        <w:lastRenderedPageBreak/>
        <w:t xml:space="preserve">насаждений, расположенных на земельных участках, принадлежащих организациям и гражданам на праве собственности или на праве постоянного бессрочного пользования, а также предоставленных гражданам в аренду под индивидуальными жилыми домами, для садоводства, огородничества) являются муниципальной собственностью города </w:t>
      </w:r>
      <w:r>
        <w:rPr>
          <w:sz w:val="28"/>
          <w:szCs w:val="28"/>
        </w:rPr>
        <w:t xml:space="preserve">Лиски </w:t>
      </w:r>
      <w:r w:rsidRPr="00962BB3">
        <w:rPr>
          <w:sz w:val="28"/>
          <w:szCs w:val="28"/>
        </w:rPr>
        <w:t>(далее - городские зеленые насаждения).</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w:t>
      </w:r>
      <w:proofErr w:type="gramStart"/>
      <w:r w:rsidRPr="00962BB3">
        <w:rPr>
          <w:sz w:val="28"/>
          <w:szCs w:val="28"/>
        </w:rPr>
        <w:t>Контроль за</w:t>
      </w:r>
      <w:proofErr w:type="gramEnd"/>
      <w:r w:rsidRPr="00962BB3">
        <w:rPr>
          <w:sz w:val="28"/>
          <w:szCs w:val="28"/>
        </w:rPr>
        <w:t xml:space="preserve"> состоянием и надлежащей эксплуатацией городских зеленых насаждений осуществляется отраслевым (функциональным) органом администрации города</w:t>
      </w:r>
      <w:r>
        <w:rPr>
          <w:sz w:val="28"/>
          <w:szCs w:val="28"/>
        </w:rPr>
        <w:t xml:space="preserve"> Лиски</w:t>
      </w:r>
      <w:r w:rsidRPr="00962BB3">
        <w:rPr>
          <w:sz w:val="28"/>
          <w:szCs w:val="28"/>
        </w:rPr>
        <w:t>, уполномоченным в области жилищно-коммунального хозяйства и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Финансирование содержания городских зеленых насаждений осуществляется за счет средств бюджета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Выполнение работ по содержанию городских зеленых насаждений (объектов озеленения) на территории города</w:t>
      </w:r>
      <w:r>
        <w:rPr>
          <w:sz w:val="28"/>
          <w:szCs w:val="28"/>
        </w:rPr>
        <w:t xml:space="preserve"> Лиски</w:t>
      </w:r>
      <w:r w:rsidRPr="00962BB3">
        <w:rPr>
          <w:sz w:val="28"/>
          <w:szCs w:val="28"/>
        </w:rPr>
        <w:t>, обеспечению сохранности зеленых насаждений осуществляется предприятием, уполномоченным в области жилищно-коммунального хозяйства и благоустройства либо по договору.</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33</w:t>
      </w:r>
      <w:r w:rsidRPr="00962BB3">
        <w:rPr>
          <w:sz w:val="28"/>
          <w:szCs w:val="28"/>
        </w:rPr>
        <w:t>. Обеспечение сохранности зеленых насаждений при проектировании объектов, их строительстве и сдаче в эксплуатацию</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При производстве строительных работ на земельном участке, отведенном застройщику под строительство, в градостроительном плане данного земельного участка указываются все подлежащие сохранению зеленые насаждения.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При проведении работ строительные организации обязаны выполнять следующие мероприятия, обеспечивающие сохранность расположенных на земельном участке, отведенном под застройку или производство строительных работ, зеленых насаждений: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 ограждение стройплощадок устанавливать таким образом, чтобы </w:t>
      </w:r>
      <w:r w:rsidRPr="00962BB3">
        <w:rPr>
          <w:sz w:val="28"/>
          <w:szCs w:val="28"/>
        </w:rPr>
        <w:lastRenderedPageBreak/>
        <w:t>деревья и кустарники оставались за их пределами. В тех случаях, когда это сделать 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(сплошные щиты высотой 2 метра, расположенные треугольником на расстоянии не менее 0,5 метра от ствола дерева). С целью сохранения древесно-кустарниковой растительности допускается частичная обрезка низких и широких крон, охранительная обвязка стволов, связывание кроны кустарников;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канавы, выкопанные на расстоянии до 3 метров от зеленых насаждений, весной и осенью засыпать не позже чем через 5 дней, а зимой (при морозах) и летом (при засухе) - не позже чем через 2 дня;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не допускать использования сохраняемых деревьев в качестве столбов для прикрепления оград, светильников и прочих предметов, вколачивания в них гвоздей и нанесения других повреждений;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не допускать обнажения корней деревьев и засыпания приствольных кругов землей, строительными материалами и мусором;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согласовывать с органом администрации города</w:t>
      </w:r>
      <w:r>
        <w:rPr>
          <w:sz w:val="28"/>
          <w:szCs w:val="28"/>
        </w:rPr>
        <w:t xml:space="preserve"> Лиски</w:t>
      </w:r>
      <w:r w:rsidRPr="00962BB3">
        <w:rPr>
          <w:sz w:val="28"/>
          <w:szCs w:val="28"/>
        </w:rPr>
        <w:t>, уполномоченным в области жилищно-коммунального хозяйства и благоустройства, начало строительных работ в зоне городских зеленых насаждений и уведомлять его об окончании работ не позднее дня окончания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в тех случаях, когда засыпка или обнажение корневой системы неизбежны, в проектах и сметах предусматривать соответствующие устройства для сохранения нормальных условий роста деревьев;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не складировать строительные материалы и не устраивать стоянки машин на газонах, а также на расстоянии ближе 2,5 метра от дерева и 1,5 метра от кустарников;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8) не складировать горючие материалы ближе 10 метров от деревьев и кустарников;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9) подъездные пути и места для установки подъемных кранов </w:t>
      </w:r>
      <w:r w:rsidRPr="00962BB3">
        <w:rPr>
          <w:sz w:val="28"/>
          <w:szCs w:val="28"/>
        </w:rPr>
        <w:lastRenderedPageBreak/>
        <w:t>располагать вне зеленых насаждений и не нарушать установленные ограждения деревьев;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 работы подкопом в зоне корневой системы деревьев и кустарников производить ниже расположения основных скелетных корней (не менее 1,5 метра от поверхности почвы), не повреждая корневой системы;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11) сохранять верхний растительный грунт на всех участках нового строительства, производить снятие его и буртование по краям строительной площадки. Забуртованный растительный грунт передавать предприятию, уполномоченному в области жилищно-коммунального хозяйства и благоустройства, для использования при озеленении этих или новых территорий.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При проведении работ по асфальтированию, мощению, покрытию тротуаров и проездов плиткой строительные организации обязаны оставлять вокруг дерева приствольный круг согласно следующим нормам: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у деревьев в возрасте свыше 70 лет, имеющих толщину ствола более 50 сантиметров (для липы, пихты и ели независимо от размера и возраста), - диаметром не менее 2,5 метра;</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2) у деревьев в возрасте от 50 до 70 лет толщиной ствола от 30 до 50 сантиметров (у платана, каштана, бука, ясеня, дуба и клена независимо от размера и возраста) - диаметром не менее 2,6 метра;</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у всех прочих деревьев и кустарников с толщиной ствола менее 30 сантиметров - диаметром не менее 1,5 метра, считая расстояние от корневой шейки.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Вокруг деревьев, где прежде было допущено несоблюдение размеров приствольных кругов, владельцы зеленых насаждений обязаны довести их до указанной нормы с заменой щебня под удаляемым асфальтом растительным грунтом, с устройством защитных решеток.</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w:t>
      </w:r>
      <w:proofErr w:type="gramStart"/>
      <w:r w:rsidRPr="00962BB3">
        <w:rPr>
          <w:sz w:val="28"/>
          <w:szCs w:val="28"/>
        </w:rPr>
        <w:t xml:space="preserve">Предприятия и организации, эксплуатирующие инженерные сети, в случае необходимости выполнения работ по обеспечению сохранности эксплуатируемых инженерных сетей и связанных с обрезкой или удалением </w:t>
      </w:r>
      <w:r w:rsidRPr="00962BB3">
        <w:rPr>
          <w:sz w:val="28"/>
          <w:szCs w:val="28"/>
        </w:rPr>
        <w:lastRenderedPageBreak/>
        <w:t>зеленых насаждений обязаны согласовать их с органом администрации города</w:t>
      </w:r>
      <w:r>
        <w:rPr>
          <w:sz w:val="28"/>
          <w:szCs w:val="28"/>
        </w:rPr>
        <w:t xml:space="preserve"> Лиски</w:t>
      </w:r>
      <w:r w:rsidRPr="00962BB3">
        <w:rPr>
          <w:sz w:val="28"/>
          <w:szCs w:val="28"/>
        </w:rPr>
        <w:t>, уполномоченным в области жилищно-коммунального хозяйства и благоустройства, в случаях, если при выполнении работ возникнет необходимость сноса зеленых насаждений.</w:t>
      </w:r>
      <w:proofErr w:type="gramEnd"/>
      <w:r w:rsidRPr="00962BB3">
        <w:rPr>
          <w:sz w:val="28"/>
          <w:szCs w:val="28"/>
        </w:rPr>
        <w:t xml:space="preserve"> Вывоз спиленных деревьев и кустарников предприятиями и организациями, эксплуатирующими инженерные сети, в случае необходимости выполнения работ по обеспечению сохранности эксплуатируемых инженерных сетей производится самостоятельно в течение 3 дней с момента спила.</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34</w:t>
      </w:r>
      <w:r w:rsidRPr="00962BB3">
        <w:rPr>
          <w:sz w:val="28"/>
          <w:szCs w:val="28"/>
        </w:rPr>
        <w:t>. Осмотр зеленых насаждений</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Состояние городских зеленых насаждений, объектов озеленения контролируется посредством проведения органом администрации города</w:t>
      </w:r>
      <w:r>
        <w:rPr>
          <w:sz w:val="28"/>
          <w:szCs w:val="28"/>
        </w:rPr>
        <w:t xml:space="preserve"> Лиски</w:t>
      </w:r>
      <w:r w:rsidRPr="00962BB3">
        <w:rPr>
          <w:sz w:val="28"/>
          <w:szCs w:val="28"/>
        </w:rPr>
        <w:t>, уполномоченным в области жилищно-коммунального хозяйства и благоустройства, их плановых и внеочередных осмотров.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Внеплановый осмотр проводится в случаях форс-мажорных обстоятельств (ураганы, пожары, другие стихийные бедствия), а также по обращениям граждан и юридических лиц при несанкционированной рубке и (или) повреждении зеленых насаждений.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процессе осмотра выявляются недостатки и причины их появления, проверяется объем и качество работ по уходу, ремонту и содержанию этих насаждений.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Плановые осмотры проводятся два раза в год - весной и осенью.</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Задачей весеннего осмотра является проверка состояния зеленых насаждений, газонов, цветников, дорожек и площадок, оборудования зеленого хозяйства, инвентаря и элементов благоустройства, готовности их к эксплуатации в последующий период времени. В процессе осмотра уточняются объемы работ по текущему ремонту, посадке и подсадке растений, определяются недостатки, неисправности и повреждения, устранение которых требует капитального ремонта. По данным весеннего </w:t>
      </w:r>
      <w:r w:rsidRPr="00962BB3">
        <w:rPr>
          <w:sz w:val="28"/>
          <w:szCs w:val="28"/>
        </w:rPr>
        <w:lastRenderedPageBreak/>
        <w:t>осмотра и ранее выявленных недостатков составляется ведомость дефектов и перечень мероприятий, необходимых для подготовки объектов к эксплуатации. По результатам весеннего осмотра составляется акт.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Осенний осмотр городских насаждений производится по окончании вегетации растений для проверки их готовности к зиме с составлением акта. К этому времени должны быть закончены все работы по подготовке к содержанию (эксплуатации) объектов в зимних условиях.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Осмотры зеленых насаждений и объектов озеленения проводятся администрацией совместно со специалистом администрации города</w:t>
      </w:r>
      <w:r>
        <w:rPr>
          <w:sz w:val="28"/>
          <w:szCs w:val="28"/>
        </w:rPr>
        <w:t xml:space="preserve"> Лиски</w:t>
      </w:r>
      <w:r w:rsidRPr="00962BB3">
        <w:rPr>
          <w:sz w:val="28"/>
          <w:szCs w:val="28"/>
        </w:rPr>
        <w:t>, уполномоченного в области жилищно-коммунального хозяйства и благоустройства. Представители общественности вправе принимать участие в проведении осмотров.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В отдельных случаях, когда сложно </w:t>
      </w:r>
      <w:proofErr w:type="gramStart"/>
      <w:r w:rsidRPr="00962BB3">
        <w:rPr>
          <w:sz w:val="28"/>
          <w:szCs w:val="28"/>
        </w:rPr>
        <w:t>установить причины появления дефекта и необходимы</w:t>
      </w:r>
      <w:proofErr w:type="gramEnd"/>
      <w:r w:rsidRPr="00962BB3">
        <w:rPr>
          <w:sz w:val="28"/>
          <w:szCs w:val="28"/>
        </w:rPr>
        <w:t xml:space="preserve"> специальные рекомендации по их устранению, к участию в работе комиссии могут привлекаться эксперты-специалисты.</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35</w:t>
      </w:r>
      <w:r w:rsidRPr="00962BB3">
        <w:rPr>
          <w:sz w:val="28"/>
          <w:szCs w:val="28"/>
        </w:rPr>
        <w:t>. Вырубка (снос) зеленых насаждений и ликвидация объектов озеленения</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С целью охраны, защиты, воспроизводства, предупреждения несанкционированных повреждений и уничтожения зеленых насаждений на территории города</w:t>
      </w:r>
      <w:r>
        <w:rPr>
          <w:sz w:val="28"/>
          <w:szCs w:val="28"/>
        </w:rPr>
        <w:t xml:space="preserve"> Лиски</w:t>
      </w:r>
      <w:r w:rsidRPr="00962BB3">
        <w:rPr>
          <w:sz w:val="28"/>
          <w:szCs w:val="28"/>
        </w:rPr>
        <w:t xml:space="preserve">, осуществления </w:t>
      </w:r>
      <w:proofErr w:type="gramStart"/>
      <w:r w:rsidRPr="00962BB3">
        <w:rPr>
          <w:sz w:val="28"/>
          <w:szCs w:val="28"/>
        </w:rPr>
        <w:t>контроля за</w:t>
      </w:r>
      <w:proofErr w:type="gramEnd"/>
      <w:r w:rsidRPr="00962BB3">
        <w:rPr>
          <w:sz w:val="28"/>
          <w:szCs w:val="28"/>
        </w:rPr>
        <w:t xml:space="preserve"> их вырубкой (сносом) создается городская комиссия по охране зеленых насаждений в городе</w:t>
      </w:r>
      <w:r>
        <w:rPr>
          <w:sz w:val="28"/>
          <w:szCs w:val="28"/>
        </w:rPr>
        <w:t xml:space="preserve"> Лиски</w:t>
      </w:r>
      <w:r w:rsidRPr="00962BB3">
        <w:rPr>
          <w:sz w:val="28"/>
          <w:szCs w:val="28"/>
        </w:rPr>
        <w:t xml:space="preserve">. </w:t>
      </w:r>
      <w:hyperlink r:id="rId12" w:history="1">
        <w:r w:rsidRPr="00962BB3">
          <w:rPr>
            <w:sz w:val="28"/>
            <w:szCs w:val="28"/>
          </w:rPr>
          <w:t>Положение</w:t>
        </w:r>
      </w:hyperlink>
      <w:r w:rsidRPr="00962BB3">
        <w:rPr>
          <w:sz w:val="28"/>
          <w:szCs w:val="28"/>
        </w:rPr>
        <w:t xml:space="preserve"> о городской комиссии по охране зеленых насаждений в городе </w:t>
      </w:r>
      <w:r>
        <w:rPr>
          <w:sz w:val="28"/>
          <w:szCs w:val="28"/>
        </w:rPr>
        <w:t xml:space="preserve">Лиски </w:t>
      </w:r>
      <w:r w:rsidRPr="00962BB3">
        <w:rPr>
          <w:sz w:val="28"/>
          <w:szCs w:val="28"/>
        </w:rPr>
        <w:t xml:space="preserve">и ее </w:t>
      </w:r>
      <w:hyperlink r:id="rId13" w:history="1">
        <w:r w:rsidRPr="00962BB3">
          <w:rPr>
            <w:sz w:val="28"/>
            <w:szCs w:val="28"/>
          </w:rPr>
          <w:t>состав</w:t>
        </w:r>
      </w:hyperlink>
      <w:r w:rsidRPr="00962BB3">
        <w:rPr>
          <w:sz w:val="28"/>
          <w:szCs w:val="28"/>
        </w:rPr>
        <w:t xml:space="preserve"> утверждаются постановлением администрации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Заключение о согласовании вырубки (сноса) зеленых насаждений, подготовленное по результатам рассмотрения документов, поданных в администрацию города</w:t>
      </w:r>
      <w:r>
        <w:rPr>
          <w:sz w:val="28"/>
          <w:szCs w:val="28"/>
        </w:rPr>
        <w:t xml:space="preserve"> Лиски</w:t>
      </w:r>
      <w:r w:rsidRPr="00962BB3">
        <w:rPr>
          <w:sz w:val="28"/>
          <w:szCs w:val="28"/>
        </w:rPr>
        <w:t xml:space="preserve">, выдается на основании акта, составленного при осмотре зеленых насаждений на месте и подписанного специалистом </w:t>
      </w:r>
      <w:r w:rsidRPr="00962BB3">
        <w:rPr>
          <w:sz w:val="28"/>
          <w:szCs w:val="28"/>
        </w:rPr>
        <w:lastRenderedPageBreak/>
        <w:t>администрации города</w:t>
      </w:r>
      <w:r>
        <w:rPr>
          <w:sz w:val="28"/>
          <w:szCs w:val="28"/>
        </w:rPr>
        <w:t xml:space="preserve"> Лиски</w:t>
      </w:r>
      <w:r w:rsidRPr="00962BB3">
        <w:rPr>
          <w:sz w:val="28"/>
          <w:szCs w:val="28"/>
        </w:rPr>
        <w:t xml:space="preserve"> (далее - акт).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В акте должны быть отражены следующие сведения: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фамилия, имя, отчество и должности лиц, составивших акт;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местонахождение земельного участка и его владелец (пользователь);</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перечень деревьев, кустарников с указанием породы, возраста, размера и состояния каждого растения в отдельности;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причины, вызывающие необходимость вырубки (сноса) зеленых насаждений.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Акты составляются Комиссией по охране зеленых насаждений в городе</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Копии актов хранятся в администрации города </w:t>
      </w:r>
      <w:r>
        <w:rPr>
          <w:sz w:val="28"/>
          <w:szCs w:val="28"/>
        </w:rPr>
        <w:t xml:space="preserve">Лиски </w:t>
      </w:r>
      <w:r w:rsidRPr="00962BB3">
        <w:rPr>
          <w:sz w:val="28"/>
          <w:szCs w:val="28"/>
        </w:rPr>
        <w:t>для обеспечения возможности их проверки в течение пяти лет.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Вырубка (снос) городских зеленых насаждений (либо ликвидация объектов озеленения) без предварительной компенсации не допускается.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Компенсационная стоимость зеленых насаждений перечисляется в бюджет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Компенсационная стоимость не уплачивается: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при проведении работ по благоустройству за счет средств бюджета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при проведении работ по уходу за зелеными насаждениями (обрезка, омоложение, снос больных, усохших и аварийных деревьев);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при вырубке (сносе) зеленых насаждений в целях обеспечения нормальной видимости технических средств регулирования дорожного движения, безопасности движения автотранспорта и пешеходов;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при разрушении корневой системой деревьев фундаментов зданий, асфальтовых покрытий тротуаров и проезжей части дорог;</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при вырубке (сносе) зеленых насаждений в процессе проведения аварийных работ на объектах городской инфраструктуры.</w:t>
      </w:r>
    </w:p>
    <w:p w:rsidR="006B2ACE" w:rsidRPr="00962BB3" w:rsidRDefault="006B2ACE" w:rsidP="006B2ACE">
      <w:pPr>
        <w:autoSpaceDE w:val="0"/>
        <w:autoSpaceDN w:val="0"/>
        <w:adjustRightInd w:val="0"/>
        <w:spacing w:line="360" w:lineRule="auto"/>
        <w:ind w:firstLine="567"/>
        <w:jc w:val="both"/>
        <w:rPr>
          <w:sz w:val="28"/>
          <w:szCs w:val="28"/>
        </w:rPr>
      </w:pPr>
      <w:r w:rsidRPr="00962BB3">
        <w:rPr>
          <w:sz w:val="28"/>
          <w:szCs w:val="28"/>
        </w:rPr>
        <w:t xml:space="preserve">7. Порядок снова аварийных деревьев, представляющих угрозу жизни, здоровью, имуществу граждан и организаций осуществляется в соответствии </w:t>
      </w:r>
      <w:r w:rsidRPr="00962BB3">
        <w:rPr>
          <w:sz w:val="28"/>
          <w:szCs w:val="28"/>
        </w:rPr>
        <w:lastRenderedPageBreak/>
        <w:t>с муниципальными нормативными правовыми актами.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Pr>
          <w:sz w:val="28"/>
          <w:szCs w:val="28"/>
        </w:rPr>
        <w:t>Статья 36</w:t>
      </w:r>
      <w:r w:rsidRPr="00962BB3">
        <w:rPr>
          <w:sz w:val="28"/>
          <w:szCs w:val="28"/>
        </w:rPr>
        <w:t>. Обязанности по содержанию зеленых насаждений</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Физические и юридические лица на земельных участках, предоставленных им во временное владение и пользование, обязаны:</w:t>
      </w:r>
    </w:p>
    <w:p w:rsidR="006B2ACE" w:rsidRPr="00962BB3" w:rsidRDefault="006B2ACE" w:rsidP="006B2ACE">
      <w:pPr>
        <w:autoSpaceDE w:val="0"/>
        <w:autoSpaceDN w:val="0"/>
        <w:adjustRightInd w:val="0"/>
        <w:spacing w:line="360" w:lineRule="auto"/>
        <w:ind w:firstLine="540"/>
        <w:jc w:val="both"/>
        <w:rPr>
          <w:sz w:val="28"/>
          <w:szCs w:val="28"/>
        </w:rPr>
      </w:pPr>
      <w:bookmarkStart w:id="4" w:name="Par96"/>
      <w:bookmarkEnd w:id="4"/>
      <w:r w:rsidRPr="00962BB3">
        <w:rPr>
          <w:sz w:val="28"/>
          <w:szCs w:val="28"/>
        </w:rPr>
        <w:t>1) обеспечить сохранность зеленых насаждений;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проводить уход за насаждениями в соответствии с настоящими Правилами;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в течение всего года проводить необходимые меры по борьбе с вредителями и болезнями зеленых насаждений, в том числе уборку сухостоя, вырезку сухих и поломанных сучьев, замазку ран, дупел на деревьях;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в летнее время в сухую погоду поливать газоны, цветники, деревья и кустарники;</w:t>
      </w:r>
    </w:p>
    <w:p w:rsidR="006B2ACE" w:rsidRPr="00962BB3" w:rsidRDefault="006B2ACE" w:rsidP="006B2ACE">
      <w:pPr>
        <w:autoSpaceDE w:val="0"/>
        <w:autoSpaceDN w:val="0"/>
        <w:adjustRightInd w:val="0"/>
        <w:spacing w:line="360" w:lineRule="auto"/>
        <w:ind w:firstLine="540"/>
        <w:jc w:val="both"/>
        <w:rPr>
          <w:sz w:val="28"/>
          <w:szCs w:val="28"/>
        </w:rPr>
      </w:pPr>
      <w:bookmarkStart w:id="5" w:name="Par100"/>
      <w:bookmarkEnd w:id="5"/>
      <w:r w:rsidRPr="00962BB3">
        <w:rPr>
          <w:sz w:val="28"/>
          <w:szCs w:val="28"/>
        </w:rPr>
        <w:t xml:space="preserve">5) не допускать </w:t>
      </w:r>
      <w:proofErr w:type="spellStart"/>
      <w:r w:rsidRPr="00962BB3">
        <w:rPr>
          <w:sz w:val="28"/>
          <w:szCs w:val="28"/>
        </w:rPr>
        <w:t>вытаптывания</w:t>
      </w:r>
      <w:proofErr w:type="spellEnd"/>
      <w:r w:rsidRPr="00962BB3">
        <w:rPr>
          <w:sz w:val="28"/>
          <w:szCs w:val="28"/>
        </w:rPr>
        <w:t xml:space="preserve"> газонов, складирования на них материалов, песка, мусора, снега, льда и так далее;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в случаях, установленных действующим законодательством, не допускать самовольной посадки зеленых насаждений во избежание возможного повреждения существующих (или планируемых) инженерно-технических сетей (сооружений) городской инфраструктуры;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в случаях, установленных действующим законодательством, производить новые посадки только по проектам, согласованным с администрацией города</w:t>
      </w:r>
      <w:r>
        <w:rPr>
          <w:sz w:val="28"/>
          <w:szCs w:val="28"/>
        </w:rPr>
        <w:t xml:space="preserve"> Лиски</w:t>
      </w:r>
      <w:r w:rsidRPr="00962BB3">
        <w:rPr>
          <w:sz w:val="28"/>
          <w:szCs w:val="28"/>
        </w:rPr>
        <w:t xml:space="preserve">, предприятиями, эксплуатирующими инженерные сети, с учетом перспектив развития города </w:t>
      </w:r>
      <w:r>
        <w:rPr>
          <w:sz w:val="28"/>
          <w:szCs w:val="28"/>
        </w:rPr>
        <w:t xml:space="preserve">Лиски </w:t>
      </w:r>
      <w:r w:rsidRPr="00962BB3">
        <w:rPr>
          <w:sz w:val="28"/>
          <w:szCs w:val="28"/>
        </w:rPr>
        <w:t>и существующей системы инженерно-технических сооружений и сетей;</w:t>
      </w:r>
    </w:p>
    <w:p w:rsidR="006B2ACE" w:rsidRPr="00962BB3" w:rsidRDefault="006B2ACE" w:rsidP="006B2ACE">
      <w:pPr>
        <w:autoSpaceDE w:val="0"/>
        <w:autoSpaceDN w:val="0"/>
        <w:adjustRightInd w:val="0"/>
        <w:spacing w:line="360" w:lineRule="auto"/>
        <w:ind w:firstLine="540"/>
        <w:jc w:val="both"/>
        <w:rPr>
          <w:sz w:val="28"/>
          <w:szCs w:val="28"/>
        </w:rPr>
      </w:pPr>
      <w:bookmarkStart w:id="6" w:name="Par103"/>
      <w:bookmarkEnd w:id="6"/>
      <w:r w:rsidRPr="00962BB3">
        <w:rPr>
          <w:sz w:val="28"/>
          <w:szCs w:val="28"/>
        </w:rPr>
        <w:t>8) возмещать ущерб, нанесенный зеленым насаждениям в соответствии с действующим законодательством;</w:t>
      </w:r>
    </w:p>
    <w:p w:rsidR="006B2ACE" w:rsidRPr="00962BB3" w:rsidRDefault="006B2ACE" w:rsidP="006B2ACE">
      <w:pPr>
        <w:autoSpaceDE w:val="0"/>
        <w:autoSpaceDN w:val="0"/>
        <w:adjustRightInd w:val="0"/>
        <w:spacing w:line="360" w:lineRule="auto"/>
        <w:ind w:firstLine="540"/>
        <w:jc w:val="both"/>
        <w:rPr>
          <w:sz w:val="28"/>
          <w:szCs w:val="28"/>
        </w:rPr>
      </w:pPr>
      <w:bookmarkStart w:id="7" w:name="Par104"/>
      <w:bookmarkEnd w:id="7"/>
      <w:r w:rsidRPr="00962BB3">
        <w:rPr>
          <w:sz w:val="28"/>
          <w:szCs w:val="28"/>
        </w:rPr>
        <w:t>9) при наличии водоемов на объектах озеленения содержать их в чистоте и производить их полную очистку не менее одного раза в 10 лет.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Положения, предусмотренные </w:t>
      </w:r>
      <w:hyperlink w:anchor="Par96" w:history="1">
        <w:r w:rsidRPr="00962BB3">
          <w:rPr>
            <w:sz w:val="28"/>
            <w:szCs w:val="28"/>
          </w:rPr>
          <w:t>пунктами 1</w:t>
        </w:r>
      </w:hyperlink>
      <w:r w:rsidRPr="00962BB3">
        <w:rPr>
          <w:sz w:val="28"/>
          <w:szCs w:val="28"/>
        </w:rPr>
        <w:t xml:space="preserve"> - </w:t>
      </w:r>
      <w:hyperlink w:anchor="Par100" w:history="1">
        <w:r w:rsidRPr="00962BB3">
          <w:rPr>
            <w:sz w:val="28"/>
            <w:szCs w:val="28"/>
          </w:rPr>
          <w:t>5</w:t>
        </w:r>
      </w:hyperlink>
      <w:r w:rsidRPr="00962BB3">
        <w:rPr>
          <w:sz w:val="28"/>
          <w:szCs w:val="28"/>
        </w:rPr>
        <w:t xml:space="preserve"> и </w:t>
      </w:r>
      <w:hyperlink w:anchor="Par103" w:history="1">
        <w:r w:rsidRPr="00962BB3">
          <w:rPr>
            <w:sz w:val="28"/>
            <w:szCs w:val="28"/>
          </w:rPr>
          <w:t>8</w:t>
        </w:r>
      </w:hyperlink>
      <w:r w:rsidRPr="00962BB3">
        <w:rPr>
          <w:sz w:val="28"/>
          <w:szCs w:val="28"/>
        </w:rPr>
        <w:t xml:space="preserve"> - </w:t>
      </w:r>
      <w:hyperlink w:anchor="Par104" w:history="1">
        <w:r w:rsidRPr="00962BB3">
          <w:rPr>
            <w:sz w:val="28"/>
            <w:szCs w:val="28"/>
          </w:rPr>
          <w:t>9 части 1</w:t>
        </w:r>
      </w:hyperlink>
      <w:r w:rsidRPr="00962BB3">
        <w:rPr>
          <w:sz w:val="28"/>
          <w:szCs w:val="28"/>
        </w:rPr>
        <w:t xml:space="preserve"> настоящей </w:t>
      </w:r>
      <w:r w:rsidRPr="00962BB3">
        <w:rPr>
          <w:sz w:val="28"/>
          <w:szCs w:val="28"/>
        </w:rPr>
        <w:lastRenderedPageBreak/>
        <w:t>статьи, не распространяются на зеленые насаждения, произрастающие на находящихся в аренде у физических лиц земельных участках, предназначенных для размещения индивидуальных жилых домов.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На территории, занятой зелеными насаждениями, запрещается: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складировать любые материалы;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устраивать свалки мусора, снега и льда;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проводить разрытия для прокладки инженерных коммуникаций, добычи земли, песка, глины, которые могут повлечь за собой повреждение или уничтожение зеленых насаждений, без согласования с органом администрации города</w:t>
      </w:r>
      <w:r>
        <w:rPr>
          <w:sz w:val="28"/>
          <w:szCs w:val="28"/>
        </w:rPr>
        <w:t xml:space="preserve"> Лиски</w:t>
      </w:r>
      <w:r w:rsidRPr="00962BB3">
        <w:rPr>
          <w:sz w:val="28"/>
          <w:szCs w:val="28"/>
        </w:rPr>
        <w:t>, уполномоченным в области жилищно-коммунального хозяйства и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проезд и стоянки автомашин, мотоциклов, велосипедов и других видов транспорта;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устраивать остановки пассажирского транспорта на газонах, а также стационарные парковки у «живых» изгородей;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ходить, сидеть и лежать на газонах, устраивать игры, ходить на лыжах, кататься на коньках и санках, за исключением мест, специально для этого отведенных;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использовать деревья в качестве столбов для укрепления оград, мачт освещения, вбивать в них гвозди и наносить другие повреждения;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8) добывать из деревьев сок, смолу, делать надрезы, надписи и наносить другие механические повреждения;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9) рвать цветы и ломать ветви деревьев и кустарников;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 раскапывать не отведенные для этих целей участки под огороды, разжигать костры, нарушать другие правила противопожарной охраны;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11) разорять муравейники, ловить, отстреливать птиц и животных.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Запрещается самовольная вырубка (снос) городских зеленых насаждений (в том числе больных и сухостойных деревьев и кустарников), пересадка городских зеленых насаждений без согласования с городской комиссией по охране зеленых насаждений в городе</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3. За вырубку (снос) и порчу городских зеленых насаждений, связанные с застройкой предоставленных физическим или юридическим лицам земельных участков, прокладкой на их участках подземных коммуникаций, ими выплачивается компенсационная стоимость, которая перечисляется в бюджет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В случае выявления факта сноса либо повреждения зеленых насаждений указанные факты являются основанием для привлечения лица, отвечающего за сохранность зеленых насаждений, к ответственности, предусмотренной действующим законодательством, и взысканию причиненного муниципальному образованию городу </w:t>
      </w:r>
      <w:r>
        <w:rPr>
          <w:sz w:val="28"/>
          <w:szCs w:val="28"/>
        </w:rPr>
        <w:t xml:space="preserve">Лиски </w:t>
      </w:r>
      <w:r w:rsidRPr="00962BB3">
        <w:rPr>
          <w:sz w:val="28"/>
          <w:szCs w:val="28"/>
        </w:rPr>
        <w:t>ущерба в соответствии с законодательством Российской Федерации.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Pr>
          <w:sz w:val="28"/>
          <w:szCs w:val="28"/>
        </w:rPr>
        <w:t>Статья 37</w:t>
      </w:r>
      <w:r w:rsidRPr="00962BB3">
        <w:rPr>
          <w:sz w:val="28"/>
          <w:szCs w:val="28"/>
        </w:rPr>
        <w:t>. Охрана зеленых насаждений</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Ответственность за сохранность зеленых насаждений и надлежащий уход за ними возлагается: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в скверах, на бульварах и других местах общего пользования на землях населенных пунктах, на улицах вдоль автомобильных дорог и железнодорожных путей - на руководителей предприятия в сфере благоустройства, если иное не предусмотрено действующим законодательством;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на земельных участках, предоставленных предприятиям и организациям в пользование, - на руководителей соответствующих предприятий и организаций;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на территориях, отведенных под застройку, со дня начала работ - на руководителей организаций-застройщиков или руководителей строительных организаций.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Содержание и охрана зеленых насаждений городских лесов и лесов, особо охраняемых природных территорий, расположенных в границах города</w:t>
      </w:r>
      <w:r>
        <w:rPr>
          <w:sz w:val="28"/>
          <w:szCs w:val="28"/>
        </w:rPr>
        <w:t xml:space="preserve"> Лиски</w:t>
      </w:r>
      <w:r w:rsidRPr="00962BB3">
        <w:rPr>
          <w:sz w:val="28"/>
          <w:szCs w:val="28"/>
        </w:rPr>
        <w:t xml:space="preserve">, осуществляется в соответствии с нормами лесного законодательства и </w:t>
      </w:r>
      <w:r w:rsidRPr="00962BB3">
        <w:rPr>
          <w:sz w:val="28"/>
          <w:szCs w:val="28"/>
        </w:rPr>
        <w:lastRenderedPageBreak/>
        <w:t>порядком использования, охраны, защиты, воспроизводства городских лесов, лесов особо охраняемых природных территорий, расположенных в границах города</w:t>
      </w:r>
      <w:r>
        <w:rPr>
          <w:sz w:val="28"/>
          <w:szCs w:val="28"/>
        </w:rPr>
        <w:t xml:space="preserve"> Лиски</w:t>
      </w:r>
      <w:r w:rsidRPr="00962BB3">
        <w:rPr>
          <w:sz w:val="28"/>
          <w:szCs w:val="28"/>
        </w:rPr>
        <w:t>, утверждаемым постановлением администрации города</w:t>
      </w:r>
      <w:r>
        <w:rPr>
          <w:sz w:val="28"/>
          <w:szCs w:val="28"/>
        </w:rPr>
        <w:t xml:space="preserve"> Лиски</w:t>
      </w:r>
      <w:r w:rsidRPr="00962BB3">
        <w:rPr>
          <w:sz w:val="28"/>
          <w:szCs w:val="28"/>
        </w:rPr>
        <w:t>.</w:t>
      </w:r>
    </w:p>
    <w:p w:rsidR="006B2ACE"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jc w:val="center"/>
        <w:rPr>
          <w:sz w:val="28"/>
          <w:szCs w:val="28"/>
        </w:rPr>
      </w:pPr>
      <w:r>
        <w:rPr>
          <w:sz w:val="28"/>
          <w:szCs w:val="28"/>
        </w:rPr>
        <w:t>Статья 38</w:t>
      </w:r>
      <w:r w:rsidRPr="00962BB3">
        <w:rPr>
          <w:sz w:val="28"/>
          <w:szCs w:val="28"/>
        </w:rPr>
        <w:t xml:space="preserve">. </w:t>
      </w:r>
      <w:r w:rsidRPr="00DE252F">
        <w:rPr>
          <w:sz w:val="28"/>
          <w:szCs w:val="28"/>
        </w:rPr>
        <w:t xml:space="preserve"> Порядок составления дендрологических планов</w:t>
      </w:r>
    </w:p>
    <w:p w:rsidR="006B2ACE"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1. Дендрологический план (</w:t>
      </w:r>
      <w:proofErr w:type="spellStart"/>
      <w:r w:rsidRPr="00DE252F">
        <w:rPr>
          <w:sz w:val="28"/>
          <w:szCs w:val="28"/>
        </w:rPr>
        <w:t>дендроплан</w:t>
      </w:r>
      <w:proofErr w:type="spellEnd"/>
      <w:r w:rsidRPr="00DE252F">
        <w:rPr>
          <w:sz w:val="28"/>
          <w:szCs w:val="28"/>
        </w:rPr>
        <w:t xml:space="preserve">) - это топографический план с информацией о проектируемых деревьях и кустарников на участке, с указанием их количества, видов и сортов, об объемах и площади цветников, газонов и применяемых газонных трав. </w:t>
      </w: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2.</w:t>
      </w:r>
      <w:r>
        <w:rPr>
          <w:sz w:val="28"/>
          <w:szCs w:val="28"/>
        </w:rPr>
        <w:t xml:space="preserve"> </w:t>
      </w:r>
      <w:proofErr w:type="spellStart"/>
      <w:r w:rsidRPr="00DE252F">
        <w:rPr>
          <w:sz w:val="28"/>
          <w:szCs w:val="28"/>
        </w:rPr>
        <w:t>Дендропланы</w:t>
      </w:r>
      <w:proofErr w:type="spellEnd"/>
      <w:r w:rsidRPr="00DE252F">
        <w:rPr>
          <w:sz w:val="28"/>
          <w:szCs w:val="28"/>
        </w:rPr>
        <w:t xml:space="preserve"> составляются при разработке проектной документации на строительство, капитальный ремонт и реконструкцию объектов благоустройства, в том числе объектов озеленения, что способствует рациональному размещению проектируемых объектов с целью максимального сохранения здор</w:t>
      </w:r>
      <w:r>
        <w:rPr>
          <w:sz w:val="28"/>
          <w:szCs w:val="28"/>
        </w:rPr>
        <w:t xml:space="preserve">овых и декоративных растений. </w:t>
      </w: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 xml:space="preserve">3.Разработка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DE252F">
        <w:rPr>
          <w:sz w:val="28"/>
          <w:szCs w:val="28"/>
        </w:rPr>
        <w:t>геоподосновы</w:t>
      </w:r>
      <w:proofErr w:type="spellEnd"/>
      <w:r w:rsidRPr="00DE252F">
        <w:rPr>
          <w:sz w:val="28"/>
          <w:szCs w:val="28"/>
        </w:rPr>
        <w:t xml:space="preserve"> с инвентаризационным планом зеленых насаждений на весь участок благоустройства.</w:t>
      </w: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 xml:space="preserve">4. На основании полученных </w:t>
      </w:r>
      <w:proofErr w:type="spellStart"/>
      <w:r w:rsidRPr="00DE252F">
        <w:rPr>
          <w:sz w:val="28"/>
          <w:szCs w:val="28"/>
        </w:rPr>
        <w:t>геоподосновы</w:t>
      </w:r>
      <w:proofErr w:type="spellEnd"/>
      <w:r w:rsidRPr="00DE252F">
        <w:rPr>
          <w:sz w:val="28"/>
          <w:szCs w:val="28"/>
        </w:rPr>
        <w:t xml:space="preserve"> и инвентаризационного плана проектной организацией разрабатывается проект благоустройства территории, где определяются основные п</w:t>
      </w:r>
      <w:r>
        <w:rPr>
          <w:sz w:val="28"/>
          <w:szCs w:val="28"/>
        </w:rPr>
        <w:t xml:space="preserve">ланировочные решения и объемы </w:t>
      </w:r>
      <w:r w:rsidRPr="00DE252F">
        <w:rPr>
          <w:sz w:val="28"/>
          <w:szCs w:val="28"/>
        </w:rPr>
        <w:t xml:space="preserve"> капиталовложений, в том числе на компенсационное озеленение. При этом определяются объемы вырубок и пересадок в целом по участку благоустройства, производится расч</w:t>
      </w:r>
      <w:r>
        <w:rPr>
          <w:sz w:val="28"/>
          <w:szCs w:val="28"/>
        </w:rPr>
        <w:t xml:space="preserve">ет компенсационной стоимости. </w:t>
      </w: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 xml:space="preserve">5. На </w:t>
      </w:r>
      <w:proofErr w:type="spellStart"/>
      <w:r w:rsidRPr="00DE252F">
        <w:rPr>
          <w:sz w:val="28"/>
          <w:szCs w:val="28"/>
        </w:rPr>
        <w:t>дендроплан</w:t>
      </w:r>
      <w:proofErr w:type="spellEnd"/>
      <w:r w:rsidRPr="00DE252F">
        <w:rPr>
          <w:sz w:val="28"/>
          <w:szCs w:val="28"/>
        </w:rPr>
        <w:t xml:space="preserve">, </w:t>
      </w:r>
      <w:proofErr w:type="gramStart"/>
      <w:r w:rsidRPr="00DE252F">
        <w:rPr>
          <w:sz w:val="28"/>
          <w:szCs w:val="28"/>
        </w:rPr>
        <w:t>разрабатываемый</w:t>
      </w:r>
      <w:proofErr w:type="gramEnd"/>
      <w:r w:rsidRPr="00DE252F">
        <w:rPr>
          <w:sz w:val="28"/>
          <w:szCs w:val="28"/>
        </w:rPr>
        <w:t xml:space="preserve"> на основе проекта благоустройства, условными обозначениями наносятся все древесные и кустарниковые растения, подлежащие сохранению, вырубке и пересадке с сохранением нумерации растений инвентаризационного плана, а также проектируемая посадка древесно-кустарниковой растительности, цветники, объемные </w:t>
      </w:r>
      <w:r w:rsidRPr="00DE252F">
        <w:rPr>
          <w:sz w:val="28"/>
          <w:szCs w:val="28"/>
        </w:rPr>
        <w:lastRenderedPageBreak/>
        <w:t xml:space="preserve">цветочные формы и т.д. </w:t>
      </w: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 xml:space="preserve">6. Для каждого вида растений в пределах всего объекта устанавливается определенный условный </w:t>
      </w:r>
      <w:proofErr w:type="gramStart"/>
      <w:r w:rsidRPr="00DE252F">
        <w:rPr>
          <w:sz w:val="28"/>
          <w:szCs w:val="28"/>
        </w:rPr>
        <w:t>знак</w:t>
      </w:r>
      <w:proofErr w:type="gramEnd"/>
      <w:r w:rsidRPr="00DE252F">
        <w:rPr>
          <w:sz w:val="28"/>
          <w:szCs w:val="28"/>
        </w:rPr>
        <w:t xml:space="preserve"> и номер в виде дроби. Числитель указывает соответствующий номер в ассортиментной ведомости, а знаменатель количество таких растений в группе. Одинаковые виды и сорта в группе соединяются линией. </w:t>
      </w: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 xml:space="preserve">7. Все группы деревьев, кустарников и многолетних цветов, а также отдельно стоящие деревья нумеруют последовательно. </w:t>
      </w:r>
    </w:p>
    <w:p w:rsidR="006B2ACE" w:rsidRDefault="006B2ACE" w:rsidP="006B2ACE">
      <w:pPr>
        <w:autoSpaceDE w:val="0"/>
        <w:autoSpaceDN w:val="0"/>
        <w:adjustRightInd w:val="0"/>
        <w:spacing w:line="360" w:lineRule="auto"/>
        <w:ind w:firstLine="567"/>
        <w:jc w:val="both"/>
        <w:rPr>
          <w:sz w:val="28"/>
          <w:szCs w:val="28"/>
        </w:rPr>
      </w:pPr>
      <w:r w:rsidRPr="00DE252F">
        <w:rPr>
          <w:sz w:val="28"/>
          <w:szCs w:val="28"/>
        </w:rPr>
        <w:t xml:space="preserve">8. К </w:t>
      </w:r>
      <w:proofErr w:type="spellStart"/>
      <w:r w:rsidRPr="00DE252F">
        <w:rPr>
          <w:sz w:val="28"/>
          <w:szCs w:val="28"/>
        </w:rPr>
        <w:t>дендроплану</w:t>
      </w:r>
      <w:proofErr w:type="spellEnd"/>
      <w:r w:rsidRPr="00DE252F">
        <w:rPr>
          <w:sz w:val="28"/>
          <w:szCs w:val="28"/>
        </w:rPr>
        <w:t xml:space="preserve"> составляется ведомость ассортимента растений, где записывают ассортимент и количество растений. В примечании к ведомости указываются особенности посадки растений, их возраст и иные </w:t>
      </w:r>
    </w:p>
    <w:p w:rsidR="006B2ACE" w:rsidRPr="00DE252F" w:rsidRDefault="006B2ACE" w:rsidP="006B2ACE">
      <w:pPr>
        <w:autoSpaceDE w:val="0"/>
        <w:autoSpaceDN w:val="0"/>
        <w:adjustRightInd w:val="0"/>
        <w:spacing w:line="360" w:lineRule="auto"/>
        <w:ind w:firstLine="567"/>
        <w:jc w:val="both"/>
        <w:rPr>
          <w:sz w:val="28"/>
          <w:szCs w:val="28"/>
        </w:rPr>
      </w:pPr>
      <w:r w:rsidRPr="00DE252F">
        <w:rPr>
          <w:sz w:val="28"/>
          <w:szCs w:val="28"/>
        </w:rPr>
        <w:t>характеристики.</w:t>
      </w:r>
    </w:p>
    <w:p w:rsidR="006B2ACE" w:rsidRPr="00DE252F" w:rsidRDefault="006B2ACE" w:rsidP="006B2ACE">
      <w:pPr>
        <w:autoSpaceDE w:val="0"/>
        <w:autoSpaceDN w:val="0"/>
        <w:adjustRightInd w:val="0"/>
        <w:spacing w:line="360" w:lineRule="auto"/>
        <w:ind w:firstLine="567"/>
        <w:jc w:val="both"/>
        <w:rPr>
          <w:sz w:val="28"/>
          <w:szCs w:val="28"/>
        </w:rPr>
      </w:pPr>
    </w:p>
    <w:p w:rsidR="006B2ACE" w:rsidRDefault="006B2ACE" w:rsidP="006B2ACE">
      <w:pPr>
        <w:autoSpaceDE w:val="0"/>
        <w:autoSpaceDN w:val="0"/>
        <w:adjustRightInd w:val="0"/>
        <w:spacing w:line="360" w:lineRule="auto"/>
        <w:jc w:val="center"/>
        <w:outlineLvl w:val="0"/>
        <w:rPr>
          <w:b/>
          <w:sz w:val="28"/>
          <w:szCs w:val="28"/>
        </w:rPr>
      </w:pPr>
      <w:r w:rsidRPr="00962BB3">
        <w:rPr>
          <w:b/>
          <w:sz w:val="28"/>
          <w:szCs w:val="28"/>
        </w:rPr>
        <w:t xml:space="preserve">Часть III. </w:t>
      </w:r>
    </w:p>
    <w:p w:rsidR="006B2ACE" w:rsidRPr="00962BB3" w:rsidRDefault="006B2ACE" w:rsidP="006B2ACE">
      <w:pPr>
        <w:autoSpaceDE w:val="0"/>
        <w:autoSpaceDN w:val="0"/>
        <w:adjustRightInd w:val="0"/>
        <w:spacing w:line="360" w:lineRule="auto"/>
        <w:jc w:val="center"/>
        <w:outlineLvl w:val="0"/>
        <w:rPr>
          <w:b/>
          <w:sz w:val="28"/>
          <w:szCs w:val="28"/>
        </w:rPr>
      </w:pPr>
      <w:r w:rsidRPr="00962BB3">
        <w:rPr>
          <w:b/>
          <w:sz w:val="28"/>
          <w:szCs w:val="28"/>
        </w:rPr>
        <w:t>СОДЕРЖАНИЕ И ЭКСПЛУАТАЦИЯ</w:t>
      </w:r>
    </w:p>
    <w:p w:rsidR="006B2ACE" w:rsidRPr="00962BB3" w:rsidRDefault="006B2ACE" w:rsidP="006B2ACE">
      <w:pPr>
        <w:autoSpaceDE w:val="0"/>
        <w:autoSpaceDN w:val="0"/>
        <w:adjustRightInd w:val="0"/>
        <w:spacing w:line="360" w:lineRule="auto"/>
        <w:jc w:val="center"/>
        <w:rPr>
          <w:b/>
          <w:sz w:val="28"/>
          <w:szCs w:val="28"/>
        </w:rPr>
      </w:pPr>
      <w:r w:rsidRPr="00962BB3">
        <w:rPr>
          <w:b/>
          <w:sz w:val="28"/>
          <w:szCs w:val="28"/>
        </w:rPr>
        <w:t>ОБЪЕКТОВ КОМПЛЕКСНОГО БЛАГОУСТРОЙСТВА</w:t>
      </w:r>
    </w:p>
    <w:p w:rsidR="006B2ACE" w:rsidRPr="00962BB3" w:rsidRDefault="006B2ACE" w:rsidP="006B2ACE">
      <w:pPr>
        <w:autoSpaceDE w:val="0"/>
        <w:autoSpaceDN w:val="0"/>
        <w:adjustRightInd w:val="0"/>
        <w:spacing w:line="360" w:lineRule="auto"/>
        <w:jc w:val="center"/>
        <w:rPr>
          <w:b/>
          <w:sz w:val="28"/>
          <w:szCs w:val="28"/>
        </w:rPr>
      </w:pPr>
    </w:p>
    <w:p w:rsidR="006B2ACE" w:rsidRPr="00962BB3" w:rsidRDefault="006B2ACE" w:rsidP="006B2ACE">
      <w:pPr>
        <w:autoSpaceDE w:val="0"/>
        <w:autoSpaceDN w:val="0"/>
        <w:adjustRightInd w:val="0"/>
        <w:spacing w:line="360" w:lineRule="auto"/>
        <w:jc w:val="center"/>
        <w:outlineLvl w:val="1"/>
        <w:rPr>
          <w:b/>
          <w:sz w:val="28"/>
          <w:szCs w:val="28"/>
        </w:rPr>
      </w:pPr>
      <w:r w:rsidRPr="00962BB3">
        <w:rPr>
          <w:b/>
          <w:sz w:val="28"/>
          <w:szCs w:val="28"/>
        </w:rPr>
        <w:t>Раздел 7. ТРЕБОВАНИЯ К ПРОИЗВОДСТВУ РАБОТ, ЗАТРАГИВАЮЩИХ</w:t>
      </w:r>
    </w:p>
    <w:p w:rsidR="006B2ACE" w:rsidRPr="00962BB3" w:rsidRDefault="006B2ACE" w:rsidP="006B2ACE">
      <w:pPr>
        <w:autoSpaceDE w:val="0"/>
        <w:autoSpaceDN w:val="0"/>
        <w:adjustRightInd w:val="0"/>
        <w:spacing w:line="360" w:lineRule="auto"/>
        <w:jc w:val="center"/>
        <w:rPr>
          <w:b/>
          <w:sz w:val="28"/>
          <w:szCs w:val="28"/>
        </w:rPr>
      </w:pPr>
      <w:r w:rsidRPr="00962BB3">
        <w:rPr>
          <w:b/>
          <w:sz w:val="28"/>
          <w:szCs w:val="28"/>
        </w:rPr>
        <w:t>ОБЪЕКТЫ БЛАГОУСТРОЙСТВА</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Pr>
          <w:sz w:val="28"/>
          <w:szCs w:val="28"/>
        </w:rPr>
        <w:t>Статья 39</w:t>
      </w:r>
      <w:r w:rsidRPr="00962BB3">
        <w:rPr>
          <w:sz w:val="28"/>
          <w:szCs w:val="28"/>
        </w:rPr>
        <w:t>. Порядок проведения работ</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Работы, связанные с вскрытием грунтов и твердых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согласования администрацией города</w:t>
      </w:r>
      <w:r>
        <w:rPr>
          <w:sz w:val="28"/>
          <w:szCs w:val="28"/>
        </w:rPr>
        <w:t xml:space="preserve"> Лиски</w:t>
      </w:r>
      <w:r w:rsidRPr="00962BB3">
        <w:rPr>
          <w:sz w:val="28"/>
          <w:szCs w:val="28"/>
        </w:rPr>
        <w:t>, в соответствии с порядком производства земляных и строительных работ, утвержденным администрацией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w:t>
      </w:r>
      <w:proofErr w:type="gramStart"/>
      <w:r w:rsidRPr="00962BB3">
        <w:rPr>
          <w:sz w:val="28"/>
          <w:szCs w:val="28"/>
        </w:rPr>
        <w:t>Согласование администрацией города</w:t>
      </w:r>
      <w:r>
        <w:rPr>
          <w:sz w:val="28"/>
          <w:szCs w:val="28"/>
        </w:rPr>
        <w:t xml:space="preserve"> Лиски</w:t>
      </w:r>
      <w:r w:rsidRPr="00962BB3">
        <w:rPr>
          <w:sz w:val="28"/>
          <w:szCs w:val="28"/>
        </w:rPr>
        <w:t xml:space="preserve">, производится при </w:t>
      </w:r>
      <w:r w:rsidRPr="00962BB3">
        <w:rPr>
          <w:sz w:val="28"/>
          <w:szCs w:val="28"/>
        </w:rPr>
        <w:lastRenderedPageBreak/>
        <w:t>предъявлении проекта проведения работ, согласованного с заинтересованными службами, отвечающими за сохранность инженерных коммуникаций, при наличии согласования с ГИБДД, условий производства работ,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Производство работ, связанных с необходимостью восстановления покрытия дорог, тротуаров, производство земляных работ допускается только при наличии договора со специализированной организацией, обслуживающей дорожное покрытие, тротуары.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5. В целях исключения возможного разрытия вновь построенных, реконструированных улиц организации, которые в предстоящем году планируют осуществление работ по строительству и реконструкции подземных сетей, обязаны в срок до 1 ноября предшествующего строительству года сообщить в администрацию города </w:t>
      </w:r>
      <w:r>
        <w:rPr>
          <w:sz w:val="28"/>
          <w:szCs w:val="28"/>
        </w:rPr>
        <w:t xml:space="preserve">Лиски </w:t>
      </w:r>
      <w:r w:rsidRPr="00962BB3">
        <w:rPr>
          <w:sz w:val="28"/>
          <w:szCs w:val="28"/>
        </w:rPr>
        <w:t>о намеченных работах по прокладке коммуникаций с указанием предполагаемых сроков производства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согласованные с администрацией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Организация, получившая разрешение на производство работ, обязана: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установить дорожные знаки в соответствии с согласованной схемой;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на пешеходной части установить через траншею мостки шириной не менее 1,5 метра с перилами высотой не менее 1 метра;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на проезжей части, при необходимости, устанавливать через траншеи временные мосты для проезда шириной не менее 4 метров на каждую полосу движения транспорта, с расчетом на проезд автомашин с нагрузкой на заднюю ось 10 тонн, а для въездов во дворы - не менее 3 метров с расчетом на нагрузку 7 тонн.</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8. Ограждение места производства работ должно иметь опрятный вид, при производстве работ вблизи проезжей части должна обеспечиваться видимость для водителей и пешеходов, в темное время суток обозначено красными сигнальными фонарями.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9. Разрешение (ордер) на производство работ должно находиться на месте работ и предъявляться по первому требованию лиц, осуществляющих контроль по выполнению настоящих Правил. В разрешении устанавливаются сроки и условия производства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10. При производстве работ на проезжей части улиц </w:t>
      </w:r>
      <w:proofErr w:type="gramStart"/>
      <w:r w:rsidRPr="00962BB3">
        <w:rPr>
          <w:sz w:val="28"/>
          <w:szCs w:val="28"/>
        </w:rPr>
        <w:t>асфальт</w:t>
      </w:r>
      <w:proofErr w:type="gramEnd"/>
      <w:r w:rsidRPr="00962BB3">
        <w:rPr>
          <w:sz w:val="28"/>
          <w:szCs w:val="28"/>
        </w:rPr>
        <w:t xml:space="preserve"> и щебень разбираются и вывозятся производителем работ в специально отведенное место.</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11. Бордюр разбирается, складируется на месте производства работ для дальнейшей установки.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12. При необходимости строительная (ремонтная) организация обеспечивает планировку грунта на отвале.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13.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14. Провалы, просадки грунта или дорожного покрытия, появившиеся в течение двух лет после проведения работ в местах проведения ремонтных работ, устраняются организацией, получившей разрешение на производство работ, в течение семи суток.</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15. Наледи, образовавшиеся из-за аварий на подземных коммуникациях, ликвидируются организациями - владельцами коммуникаций либо на основании договора специализированными организациями за счет владельцев коммуникаций.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16. Доставка материалов, тяжеловесных деталей к месту производства работ допускается не ранее чем за трое суток до начала работ. Доставка материалов ранее указанного срока может производиться в каждом отдельном случае только по согласованию с органом администрации города</w:t>
      </w:r>
      <w:r>
        <w:rPr>
          <w:sz w:val="28"/>
          <w:szCs w:val="28"/>
        </w:rPr>
        <w:t xml:space="preserve"> Лиски</w:t>
      </w:r>
      <w:r w:rsidRPr="00962BB3">
        <w:rPr>
          <w:sz w:val="28"/>
          <w:szCs w:val="28"/>
        </w:rPr>
        <w:t>, уполномоченным в области жилищно-коммунального хозяйства и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17. На улицах, площадях и других благоустроенных территориях работы должны производиться с соблюдением следующих условий: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работы проводятся короткими участками в соответствии с графиком работ, согласованным с органом администрации города</w:t>
      </w:r>
      <w:r>
        <w:rPr>
          <w:sz w:val="28"/>
          <w:szCs w:val="28"/>
        </w:rPr>
        <w:t xml:space="preserve"> Лиски</w:t>
      </w:r>
      <w:r w:rsidRPr="00962BB3">
        <w:rPr>
          <w:sz w:val="28"/>
          <w:szCs w:val="28"/>
        </w:rPr>
        <w:t>, уполномоченным в области жилищно-коммунального хозяйства и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работы на последующих участках разрешается начинать только после завершения всех работ на предыдущем участке, включая восстановительные работы и уборку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ширина траншеи должна быть минимальной, не превышающей норм технических условий на подземные прокладки;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вскрытие дорожного покрытия должно производиться послойно, прямолинейно специальной техникой (</w:t>
      </w:r>
      <w:proofErr w:type="spellStart"/>
      <w:r w:rsidRPr="00962BB3">
        <w:rPr>
          <w:sz w:val="28"/>
          <w:szCs w:val="28"/>
        </w:rPr>
        <w:t>штроборезом</w:t>
      </w:r>
      <w:proofErr w:type="spellEnd"/>
      <w:r w:rsidRPr="00962BB3">
        <w:rPr>
          <w:sz w:val="28"/>
          <w:szCs w:val="28"/>
        </w:rPr>
        <w:t>) на 20 сантиметров шире траншеи и иметь прямолинейное очертание;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стены глубоких траншей и котлованов в целях безопасности должны крепиться досками или щитами;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6) вынутый из траншеи и котлованов грунт должен вывозиться с места работ в течение одних суток после выемки из траншеи в места, определенны</w:t>
      </w:r>
      <w:r>
        <w:rPr>
          <w:sz w:val="28"/>
          <w:szCs w:val="28"/>
        </w:rPr>
        <w:t>е органами администрации города Лиски</w:t>
      </w:r>
      <w:r w:rsidRPr="00962BB3">
        <w:rPr>
          <w:sz w:val="28"/>
          <w:szCs w:val="28"/>
        </w:rPr>
        <w:t>, уполномоченными в сфере жилищно-коммунального хозяйства и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полезный грунт вывозится на специальные площадки, определенные специализированным предприятием, занимающимся благоустройством на территории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8) для предохранения пересекающих траншеей подземных коммуникаций от повреждения их необходимо укрепить и подвесить на жестких опорах, укладываемых поперек траншей;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9) материалы от разобранной дорожной «одежды» и строительные материалы должны складироваться в пределах огражденного места или на специально отведенных местах, места складирования согласовываются с органом, уполномоченным на выдачу разрешения;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 складированные строительные материалы не должны загромождать улицу, водостоки и пожарные гидранты, а также подъезды и подступы к ним, въезды в кварталы, препятствовать движению пешеходов и транспорта;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11) при складировании труб, рельсов и т.п. на дорожных покрытиях необходима прокладка под ними лежней.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18. Вскрытие вдоль улиц должно производиться длиной: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для водопровода, газопровода, канализации и теплотрассы 90 - 300 погонных метров;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для телефонного и электрического кабеля 90 - 600 погонных метров (на всю длину катушек).</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19. При устройстве новых колодцев, дорожные знаки не снимаются до достижения расчетной прочности сооружения.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20. При производстве работ запрещается:</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 xml:space="preserve">засыпать землей или строительными материалами зеленые насаждения, крышки колодцев, инженерных сооружений, решеток </w:t>
      </w:r>
      <w:proofErr w:type="spellStart"/>
      <w:r w:rsidRPr="00962BB3">
        <w:rPr>
          <w:sz w:val="28"/>
          <w:szCs w:val="28"/>
        </w:rPr>
        <w:t>дождеприемных</w:t>
      </w:r>
      <w:proofErr w:type="spellEnd"/>
      <w:r w:rsidRPr="00962BB3">
        <w:rPr>
          <w:sz w:val="28"/>
          <w:szCs w:val="28"/>
        </w:rPr>
        <w:t xml:space="preserve"> колодцев (для защиты крышек колодцев, решеток </w:t>
      </w:r>
      <w:proofErr w:type="spellStart"/>
      <w:r w:rsidRPr="00962BB3">
        <w:rPr>
          <w:sz w:val="28"/>
          <w:szCs w:val="28"/>
        </w:rPr>
        <w:t>дождеприемных</w:t>
      </w:r>
      <w:proofErr w:type="spellEnd"/>
      <w:r w:rsidRPr="00962BB3">
        <w:rPr>
          <w:sz w:val="28"/>
          <w:szCs w:val="28"/>
        </w:rPr>
        <w:t xml:space="preserve"> колодцев и </w:t>
      </w:r>
      <w:r w:rsidRPr="00962BB3">
        <w:rPr>
          <w:sz w:val="28"/>
          <w:szCs w:val="28"/>
        </w:rPr>
        <w:lastRenderedPageBreak/>
        <w:t>лотков должны применяться щиты и короба, обеспечивающие доступ к люкам и колодцам);</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засыпать кюветы и водостоки, а также устраивать переезды через водосточные каналы и кюветы без оборудования </w:t>
      </w:r>
      <w:proofErr w:type="spellStart"/>
      <w:r w:rsidRPr="00962BB3">
        <w:rPr>
          <w:sz w:val="28"/>
          <w:szCs w:val="28"/>
        </w:rPr>
        <w:t>подмостковых</w:t>
      </w:r>
      <w:proofErr w:type="spellEnd"/>
      <w:r w:rsidRPr="00962BB3">
        <w:rPr>
          <w:sz w:val="28"/>
          <w:szCs w:val="28"/>
        </w:rPr>
        <w:t xml:space="preserve"> пропусков воды;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засорять обочины дорог остатками стройматериалов, грунтом, мусором;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откачивать воду из траншей и котлованов на проезжую часть улиц и тротуаров, не имеющих системы отвода стоков, сброс воды допускается производить в имеющиеся системы открытой ливневой канализации по согласованию с органами администрации города </w:t>
      </w:r>
      <w:r>
        <w:rPr>
          <w:sz w:val="28"/>
          <w:szCs w:val="28"/>
        </w:rPr>
        <w:t xml:space="preserve"> Лиски</w:t>
      </w:r>
      <w:r w:rsidRPr="00962BB3">
        <w:rPr>
          <w:sz w:val="28"/>
          <w:szCs w:val="28"/>
        </w:rPr>
        <w:t>, уполномоченными в области жилищно-коммунального хозяйства и благоустройства, а при ее отсутствии - вывозить в емкостях.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сносить и повреждать зеленые насаждения, обнажать корни деревьев и кустарников без разрешения городской комиссии по охране зеленых насаждений в городе</w:t>
      </w:r>
      <w:r>
        <w:rPr>
          <w:sz w:val="28"/>
          <w:szCs w:val="28"/>
        </w:rPr>
        <w:t xml:space="preserve"> Лиски</w:t>
      </w:r>
      <w:r w:rsidRPr="00962BB3">
        <w:rPr>
          <w:sz w:val="28"/>
          <w:szCs w:val="28"/>
        </w:rPr>
        <w:t>, с нарушением требований настоящих Правил.</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засорять прилегающие улицы и ливневые канализации;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перегонять по улицам города </w:t>
      </w:r>
      <w:r>
        <w:rPr>
          <w:sz w:val="28"/>
          <w:szCs w:val="28"/>
        </w:rPr>
        <w:t xml:space="preserve">Лиски </w:t>
      </w:r>
      <w:r w:rsidRPr="00962BB3">
        <w:rPr>
          <w:sz w:val="28"/>
          <w:szCs w:val="28"/>
        </w:rPr>
        <w:t>машины на гусеничном ходу;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выносить грунт и грязь колесами автотранспорта на улицы;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готовить раствор или бетон непосредственно на проезжей части;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занимать излишние площади под складирование, производить ограждение работ сверх необходимых границ, устанавливать временные сооружение и оборудование за границами земельного участка, определенного проектом организации строительных работ и отведенного земельного участка.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21. На центральных улицах города</w:t>
      </w:r>
      <w:r>
        <w:rPr>
          <w:sz w:val="28"/>
          <w:szCs w:val="28"/>
        </w:rPr>
        <w:t xml:space="preserve"> Лиски</w:t>
      </w:r>
      <w:r w:rsidRPr="00962BB3">
        <w:rPr>
          <w:sz w:val="28"/>
          <w:szCs w:val="28"/>
        </w:rPr>
        <w:t>, в местах интенсивного движения транспорта и пешеходов работы по строительству и реконструкции подземных коммуникаций должны преимущественно выполняться в ночное время. Уборку ограждений, грунта и материалов в таких случаях необходимо производить до 6 часов утра.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22. При производстве работ и установке строительной техники на </w:t>
      </w:r>
      <w:r w:rsidRPr="00962BB3">
        <w:rPr>
          <w:sz w:val="28"/>
          <w:szCs w:val="28"/>
        </w:rPr>
        <w:lastRenderedPageBreak/>
        <w:t>участках улиц, на которых осуществляется движение транспорта и пешеходов, ответственный исполнитель обязан обеспечить безопасность движения.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Сведения по переносу, прокладке подземных коммуникаций должны быть отражены на исполнительных съемках и переданы в администрацию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Статья 40. Порядок производства аварийных работ</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 При возникновении аварийных ситуаций на системах инженерного обеспечения города </w:t>
      </w:r>
      <w:r>
        <w:rPr>
          <w:sz w:val="28"/>
          <w:szCs w:val="28"/>
        </w:rPr>
        <w:t xml:space="preserve">Лиски </w:t>
      </w:r>
      <w:r w:rsidRPr="00962BB3">
        <w:rPr>
          <w:sz w:val="28"/>
          <w:szCs w:val="28"/>
        </w:rPr>
        <w:t>аварийные работы должны начинаться незамедлительно при соблюдении следующих условий: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ответственный исполнитель обязан немедленно оповестить о начале работы телефонограммой ГИБДД, МЧС.</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факсимильной связью администрацию города </w:t>
      </w:r>
      <w:r>
        <w:rPr>
          <w:sz w:val="28"/>
          <w:szCs w:val="28"/>
        </w:rPr>
        <w:t>Лиски</w:t>
      </w:r>
      <w:r w:rsidRPr="00962BB3">
        <w:rPr>
          <w:sz w:val="28"/>
          <w:szCs w:val="28"/>
        </w:rPr>
        <w:t>, уполномоченный в области жилищно-коммунального хозяйства и благоустройства, с указанием места производства аварийных работ (схематично, с привязкой к местности), указанием оснований для проведения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уведомить о проведении аварийных работ организации, имеющие подземные коммуникации в зоне производства работ, и указать срок, в течение которого должен прибыть представитель организации к месту проведения аварийных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Ответственность за ущерб и другие последствия, которые могут возникнуть при производстве работ по ликвидации аварии из-за неявки специалиста, несет организация, не направившая данного специалиста.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Производство аварийных работ должно возглавляться ответственным исполнителем, который обязан иметь служебное удостоверение, ордер или копии телефонограмм и наряд-допуск. Данное лицо обеспечивает неукоснительное соблюдение правил техники безопасности и всех прочих условий, предусмотренных настоящими Правилами.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4. Аварийные работы большого объема должны выполняться в максимально короткие сроки с трехсменным режимом работы. В таких случаях срок вскрытия и способы производства работ согласовываются с администрацией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Статья 41. Порядок восстановления благоустройства, нарушенного при производстве работ</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После окончания плановых и аварийных работ все элементы благоустройства, нарушенные при их проведении, подлежат обязательному восстановлению организацией, производившей работы.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Дорожное покрытие должно быть восстановлено в соответствии с действующими нормами и правилами, в зависимости от типа покрытия, в соответствии с назначением.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При этом в случаях, если вскрытие составляет более 1/2 ширины дорожного покрытия, восстанавливается полностью вся ширина проезжей части дороги, если протяженность вскрытия проезда от перекреста до перекрестка более 2/3 длины, восстанавливается вся площадь проезда в границах двух перекрестков.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Восстановление дорожных покрытий выполняется в следующие сроки: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в скверах, парках и на бульварах, а также в местах интенсивного движения транспорта и пешеходов восстановительные работы должны начинаться не позднее 24 часов после засыпки траншеи;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в остальных случаях - в течение не более двух суток после засыпки траншеи.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При нарушении дорожного полотна в холодное время года восстановление производится морозостойким бетоном или литым асфальтобетоном в течение трех суток по окончании работ. При наступлении благоприятных погодных условий производится демонтаж морозостойкого </w:t>
      </w:r>
      <w:r w:rsidRPr="00962BB3">
        <w:rPr>
          <w:sz w:val="28"/>
          <w:szCs w:val="28"/>
        </w:rPr>
        <w:lastRenderedPageBreak/>
        <w:t>бетона, литого асфальтобетона и восстанавливается в асфальтобетонное покрытие.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После восстановления дорожного покрытия в обязательном порядке восстанавливается дорожная разметка.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Тротуары подлежат восстановлению на всю ширину с выравниванием бордюрного камня. В случае если протяженность вскрытия на тротуаре составляет более 2/3 длины тротуара от перекрестка до перекрестка (границы квартала), тротуар восстанавливается в полном объеме в границах двух перекрестков.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В случае если в зону вскрытия попадает колодец ливневой канализации, он подлежит ремонту и очистке, также прочищается сама ливневая канализация до рабочего состояния.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Восстановление газонов должно выполняться с соблюдением агротехнических норм в весенний, летний, осенний сезоны после ликвидации аварии.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8. </w:t>
      </w:r>
      <w:proofErr w:type="gramStart"/>
      <w:r w:rsidRPr="00962BB3">
        <w:rPr>
          <w:sz w:val="28"/>
          <w:szCs w:val="28"/>
        </w:rPr>
        <w:t>Организация, производившая работы, обязана обеспечить полную сохранность бордюрного и булыжного камня, тротуарной плитки, дорожных ограждений, технических средств организации дорожного движения, а при их утрате (порче, недостаче) - возместить их стоимость.</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9. В случае просадки земли, газона, дорожного полотна, образовавшейся после окончания восстановительных работ, организация, производившая восстановительные работы, обязана устранить просадку и восстановить благоустройство в течение 5 суток с момента обнаружения просадки.</w:t>
      </w:r>
    </w:p>
    <w:p w:rsidR="006B2ACE" w:rsidRDefault="006B2ACE" w:rsidP="006B2ACE">
      <w:pPr>
        <w:autoSpaceDE w:val="0"/>
        <w:autoSpaceDN w:val="0"/>
        <w:adjustRightInd w:val="0"/>
        <w:spacing w:line="360" w:lineRule="auto"/>
        <w:ind w:firstLine="540"/>
        <w:jc w:val="both"/>
        <w:rPr>
          <w:sz w:val="28"/>
          <w:szCs w:val="28"/>
        </w:rPr>
      </w:pPr>
      <w:r w:rsidRPr="00962BB3">
        <w:rPr>
          <w:sz w:val="28"/>
          <w:szCs w:val="28"/>
        </w:rPr>
        <w:t>10. Восстановление благоустройства после окончания работ оформляется актом о восстановлении нарушенного благоустройства, выдаваемым администрацией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08222A" w:rsidRDefault="006B2ACE" w:rsidP="006B2ACE">
      <w:pPr>
        <w:pStyle w:val="11"/>
        <w:tabs>
          <w:tab w:val="left" w:pos="709"/>
        </w:tabs>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 xml:space="preserve">Статья 42. </w:t>
      </w:r>
      <w:r w:rsidRPr="0008222A">
        <w:rPr>
          <w:rFonts w:ascii="Times New Roman" w:hAnsi="Times New Roman"/>
          <w:sz w:val="28"/>
          <w:szCs w:val="28"/>
        </w:rPr>
        <w:t>Благоустройство территории при проведении</w:t>
      </w:r>
    </w:p>
    <w:p w:rsidR="006B2ACE" w:rsidRPr="0008222A" w:rsidRDefault="006B2ACE" w:rsidP="006B2ACE">
      <w:pPr>
        <w:pStyle w:val="11"/>
        <w:tabs>
          <w:tab w:val="left" w:pos="709"/>
        </w:tabs>
        <w:autoSpaceDE w:val="0"/>
        <w:autoSpaceDN w:val="0"/>
        <w:adjustRightInd w:val="0"/>
        <w:spacing w:after="0" w:line="360" w:lineRule="auto"/>
        <w:ind w:left="1004"/>
        <w:jc w:val="center"/>
        <w:rPr>
          <w:rFonts w:ascii="Times New Roman" w:hAnsi="Times New Roman"/>
          <w:sz w:val="28"/>
          <w:szCs w:val="28"/>
        </w:rPr>
      </w:pPr>
      <w:r w:rsidRPr="0008222A">
        <w:rPr>
          <w:rFonts w:ascii="Times New Roman" w:hAnsi="Times New Roman"/>
          <w:sz w:val="28"/>
          <w:szCs w:val="28"/>
        </w:rPr>
        <w:t xml:space="preserve"> строительных работ</w:t>
      </w:r>
    </w:p>
    <w:p w:rsidR="006B2ACE" w:rsidRPr="0008222A" w:rsidRDefault="006B2ACE" w:rsidP="006B2ACE">
      <w:pPr>
        <w:pStyle w:val="11"/>
        <w:numPr>
          <w:ilvl w:val="2"/>
          <w:numId w:val="9"/>
        </w:numPr>
        <w:tabs>
          <w:tab w:val="left" w:pos="709"/>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z w:val="28"/>
          <w:szCs w:val="28"/>
        </w:rPr>
        <w:lastRenderedPageBreak/>
        <w:t>Организация строительной площадки должна выполняться в соответствии с проектом организации строительства и обеспечивать безопасность труда работающих, прохода людей, а также беспрепятственный подъезд транспортных средств на всех этапах выполнения работ.</w:t>
      </w:r>
    </w:p>
    <w:p w:rsidR="006B2ACE" w:rsidRPr="0008222A" w:rsidRDefault="006B2ACE" w:rsidP="006B2ACE">
      <w:pPr>
        <w:pStyle w:val="11"/>
        <w:tabs>
          <w:tab w:val="left" w:pos="709"/>
        </w:tabs>
        <w:autoSpaceDE w:val="0"/>
        <w:autoSpaceDN w:val="0"/>
        <w:adjustRightInd w:val="0"/>
        <w:spacing w:after="0" w:line="360" w:lineRule="auto"/>
        <w:ind w:left="0"/>
        <w:jc w:val="both"/>
        <w:rPr>
          <w:rFonts w:ascii="Times New Roman" w:hAnsi="Times New Roman"/>
          <w:sz w:val="28"/>
          <w:szCs w:val="28"/>
        </w:rPr>
      </w:pPr>
      <w:r>
        <w:rPr>
          <w:rFonts w:ascii="Times New Roman" w:hAnsi="Times New Roman"/>
          <w:spacing w:val="2"/>
          <w:sz w:val="28"/>
          <w:szCs w:val="28"/>
          <w:shd w:val="clear" w:color="auto" w:fill="FFFFFF"/>
        </w:rPr>
        <w:t xml:space="preserve">2.  </w:t>
      </w:r>
      <w:r w:rsidRPr="0008222A">
        <w:rPr>
          <w:rFonts w:ascii="Times New Roman" w:hAnsi="Times New Roman"/>
          <w:spacing w:val="2"/>
          <w:sz w:val="28"/>
          <w:szCs w:val="28"/>
          <w:shd w:val="clear" w:color="auto" w:fill="FFFFFF"/>
        </w:rPr>
        <w:t>Вокруг строительных площадок, мест производства земляных, дорожно-ремонтных работ, работ по ремонту инженерных сетей и иных опасных мест должны устанавливаться ограждения в соответствии со строительными нормами и правилами.</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z w:val="28"/>
          <w:szCs w:val="28"/>
        </w:rPr>
        <w:t xml:space="preserve">Строительная площадка должна ограждаться забором высотой не менее </w:t>
      </w:r>
      <w:smartTag w:uri="urn:schemas-microsoft-com:office:smarttags" w:element="metricconverter">
        <w:smartTagPr>
          <w:attr w:name="ProductID" w:val="2 м"/>
        </w:smartTagPr>
        <w:r w:rsidRPr="0008222A">
          <w:rPr>
            <w:rFonts w:ascii="Times New Roman" w:hAnsi="Times New Roman"/>
            <w:sz w:val="28"/>
            <w:szCs w:val="28"/>
          </w:rPr>
          <w:t>2 м</w:t>
        </w:r>
      </w:smartTag>
      <w:r w:rsidRPr="0008222A">
        <w:rPr>
          <w:rFonts w:ascii="Times New Roman" w:hAnsi="Times New Roman"/>
          <w:sz w:val="28"/>
          <w:szCs w:val="28"/>
        </w:rPr>
        <w:t xml:space="preserve">. Ограждения, примыкающие к местам массового прохода людей, необходимо оборудовать сплошным защитным козырьком. Ширина прохода должна быть не менее </w:t>
      </w:r>
      <w:smartTag w:uri="urn:schemas-microsoft-com:office:smarttags" w:element="metricconverter">
        <w:smartTagPr>
          <w:attr w:name="ProductID" w:val="1,2 м"/>
        </w:smartTagPr>
        <w:r w:rsidRPr="0008222A">
          <w:rPr>
            <w:rFonts w:ascii="Times New Roman" w:hAnsi="Times New Roman"/>
            <w:sz w:val="28"/>
            <w:szCs w:val="28"/>
          </w:rPr>
          <w:t>1,2 м</w:t>
        </w:r>
      </w:smartTag>
      <w:r w:rsidRPr="0008222A">
        <w:rPr>
          <w:rFonts w:ascii="Times New Roman" w:hAnsi="Times New Roman"/>
          <w:sz w:val="28"/>
          <w:szCs w:val="28"/>
        </w:rPr>
        <w:t xml:space="preserve">. В случае примыкания пешеходного прохода к проезжей части дороги необходимо выполнить сплошное ограждение со стороны дороги высотой не менее </w:t>
      </w:r>
      <w:smartTag w:uri="urn:schemas-microsoft-com:office:smarttags" w:element="metricconverter">
        <w:smartTagPr>
          <w:attr w:name="ProductID" w:val="1,1 м"/>
        </w:smartTagPr>
        <w:r w:rsidRPr="0008222A">
          <w:rPr>
            <w:rFonts w:ascii="Times New Roman" w:hAnsi="Times New Roman"/>
            <w:sz w:val="28"/>
            <w:szCs w:val="28"/>
          </w:rPr>
          <w:t>1,1 м</w:t>
        </w:r>
      </w:smartTag>
      <w:r w:rsidRPr="0008222A">
        <w:rPr>
          <w:rFonts w:ascii="Times New Roman" w:hAnsi="Times New Roman"/>
          <w:sz w:val="28"/>
          <w:szCs w:val="28"/>
        </w:rPr>
        <w:t>.</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z w:val="28"/>
          <w:szCs w:val="28"/>
        </w:rPr>
        <w:t>Ограждение строительной площадки должно быть оборудовано аварийным освещением и освещением опасных мест.</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z w:val="28"/>
          <w:szCs w:val="28"/>
        </w:rPr>
        <w:t xml:space="preserve">Ограждения строительных площадок должны устанавливаться в границах предоставленного для строительства земельного участка, не иметь проемов, не предусмотренных проектом производства работ, посторонних наклеек, объявлений, надписей, находиться в исправном состоянии и не ограничивать видимость элементов улично-дорожной сети.  </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z w:val="28"/>
          <w:szCs w:val="28"/>
        </w:rPr>
        <w:t xml:space="preserve">Ограждения и их конструкции должны быть выполнены из профилированных металлических листов. </w:t>
      </w:r>
    </w:p>
    <w:p w:rsidR="006B2ACE" w:rsidRPr="0008222A" w:rsidRDefault="006B2ACE" w:rsidP="006B2ACE">
      <w:pPr>
        <w:pStyle w:val="11"/>
        <w:tabs>
          <w:tab w:val="left" w:pos="0"/>
        </w:tabs>
        <w:autoSpaceDE w:val="0"/>
        <w:autoSpaceDN w:val="0"/>
        <w:adjustRightInd w:val="0"/>
        <w:spacing w:after="0" w:line="360" w:lineRule="auto"/>
        <w:ind w:left="0"/>
        <w:jc w:val="both"/>
        <w:rPr>
          <w:rFonts w:ascii="Times New Roman" w:hAnsi="Times New Roman"/>
          <w:sz w:val="28"/>
          <w:szCs w:val="28"/>
        </w:rPr>
      </w:pPr>
      <w:r w:rsidRPr="0008222A">
        <w:rPr>
          <w:rFonts w:ascii="Times New Roman" w:hAnsi="Times New Roman"/>
          <w:sz w:val="28"/>
          <w:szCs w:val="28"/>
        </w:rPr>
        <w:tab/>
        <w:t xml:space="preserve">Допускается закрывать поверхность ограждений по периметру баннерами с изображениями города </w:t>
      </w:r>
      <w:r>
        <w:rPr>
          <w:rFonts w:ascii="Times New Roman" w:hAnsi="Times New Roman"/>
          <w:sz w:val="28"/>
          <w:szCs w:val="28"/>
        </w:rPr>
        <w:t>Лиски</w:t>
      </w:r>
      <w:r w:rsidRPr="0008222A">
        <w:rPr>
          <w:rFonts w:ascii="Times New Roman" w:hAnsi="Times New Roman"/>
          <w:sz w:val="28"/>
          <w:szCs w:val="28"/>
        </w:rPr>
        <w:t>.</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pacing w:val="2"/>
          <w:sz w:val="28"/>
          <w:szCs w:val="28"/>
          <w:shd w:val="clear" w:color="auto" w:fill="FFFFFF"/>
        </w:rPr>
        <w:t>Строительные площадки должны иметь подъездные пути (выезды) с твердым покрытием и пункты мойки колес автотранспорта с</w:t>
      </w:r>
      <w:r w:rsidRPr="0008222A">
        <w:rPr>
          <w:rStyle w:val="apple-converted-space"/>
          <w:rFonts w:ascii="Times New Roman" w:hAnsi="Times New Roman"/>
          <w:spacing w:val="2"/>
          <w:sz w:val="28"/>
          <w:szCs w:val="28"/>
          <w:shd w:val="clear" w:color="auto" w:fill="FFFFFF"/>
        </w:rPr>
        <w:t xml:space="preserve"> </w:t>
      </w:r>
      <w:r w:rsidRPr="0008222A">
        <w:rPr>
          <w:rFonts w:ascii="Times New Roman" w:hAnsi="Times New Roman"/>
          <w:spacing w:val="2"/>
          <w:sz w:val="28"/>
          <w:szCs w:val="28"/>
          <w:shd w:val="clear" w:color="auto" w:fill="FFFFFF"/>
        </w:rPr>
        <w:t xml:space="preserve">замкнутым циклом </w:t>
      </w:r>
      <w:proofErr w:type="spellStart"/>
      <w:r w:rsidRPr="0008222A">
        <w:rPr>
          <w:rFonts w:ascii="Times New Roman" w:hAnsi="Times New Roman"/>
          <w:spacing w:val="2"/>
          <w:sz w:val="28"/>
          <w:szCs w:val="28"/>
          <w:shd w:val="clear" w:color="auto" w:fill="FFFFFF"/>
        </w:rPr>
        <w:t>водооборота</w:t>
      </w:r>
      <w:proofErr w:type="spellEnd"/>
      <w:r w:rsidRPr="0008222A">
        <w:rPr>
          <w:rFonts w:ascii="Times New Roman" w:hAnsi="Times New Roman"/>
          <w:spacing w:val="2"/>
          <w:sz w:val="28"/>
          <w:szCs w:val="28"/>
          <w:shd w:val="clear" w:color="auto" w:fill="FFFFFF"/>
        </w:rPr>
        <w:t xml:space="preserve">, исключающие вынос грязи и мусора на проезжую часть улиц (проездов). Для сбора строительного мусора должен быть </w:t>
      </w:r>
      <w:r w:rsidRPr="0008222A">
        <w:rPr>
          <w:rFonts w:ascii="Times New Roman" w:hAnsi="Times New Roman"/>
          <w:spacing w:val="2"/>
          <w:sz w:val="28"/>
          <w:szCs w:val="28"/>
          <w:shd w:val="clear" w:color="auto" w:fill="FFFFFF"/>
        </w:rPr>
        <w:lastRenderedPageBreak/>
        <w:t>установлен бункер-накопитель или предусмотрена специальная площадка, имеющая ограждение.</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z w:val="28"/>
          <w:szCs w:val="28"/>
        </w:rPr>
        <w:t>На период проведения капитального ремонта, реконструкции зданий и сооружений, выходящих на проезжие части элементов улично-дорожной сети, их фасады должны быть закрыты навесным декоративно-сетчатым ограждением. Декоративно-сетчатые ограждения не должны иметь  повреждений, значительных провисаний.</w:t>
      </w:r>
    </w:p>
    <w:p w:rsidR="006B2ACE" w:rsidRPr="00B01B64"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pacing w:val="2"/>
          <w:sz w:val="28"/>
          <w:szCs w:val="28"/>
          <w:shd w:val="clear" w:color="auto" w:fill="FFFFFF"/>
        </w:rPr>
        <w:t xml:space="preserve">При строительстве, реконструкции, капитальном ремонте, а также после пожара зданий и сооружений фасады зданий и сооружений должны </w:t>
      </w:r>
      <w:r w:rsidRPr="00B01B64">
        <w:rPr>
          <w:rFonts w:ascii="Times New Roman" w:hAnsi="Times New Roman"/>
          <w:spacing w:val="2"/>
          <w:sz w:val="28"/>
          <w:szCs w:val="28"/>
          <w:shd w:val="clear" w:color="auto" w:fill="FFFFFF"/>
        </w:rPr>
        <w:t xml:space="preserve">закрываться навесным декоративно-сетчатым ограждением. </w:t>
      </w:r>
    </w:p>
    <w:p w:rsidR="006B2ACE" w:rsidRPr="00B01B64"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B01B64">
        <w:rPr>
          <w:rFonts w:ascii="Times New Roman" w:hAnsi="Times New Roman"/>
          <w:sz w:val="28"/>
          <w:szCs w:val="28"/>
        </w:rPr>
        <w:t>При проведении строительных, ремонтных и восстановительных работ запрещается:</w:t>
      </w:r>
    </w:p>
    <w:p w:rsidR="006B2ACE" w:rsidRPr="00B01B64" w:rsidRDefault="006B2ACE" w:rsidP="006B2ACE">
      <w:pPr>
        <w:pStyle w:val="11"/>
        <w:tabs>
          <w:tab w:val="left" w:pos="0"/>
        </w:tabs>
        <w:autoSpaceDE w:val="0"/>
        <w:autoSpaceDN w:val="0"/>
        <w:adjustRightInd w:val="0"/>
        <w:spacing w:after="0" w:line="360" w:lineRule="auto"/>
        <w:ind w:left="0"/>
        <w:jc w:val="both"/>
        <w:rPr>
          <w:rFonts w:ascii="Times New Roman" w:hAnsi="Times New Roman"/>
          <w:sz w:val="28"/>
          <w:szCs w:val="28"/>
        </w:rPr>
      </w:pPr>
      <w:r w:rsidRPr="00B01B64">
        <w:rPr>
          <w:rFonts w:ascii="Times New Roman" w:hAnsi="Times New Roman"/>
          <w:sz w:val="28"/>
          <w:szCs w:val="28"/>
        </w:rPr>
        <w:t xml:space="preserve"> - сбрасывание мусора и строительных отходов с этажей зданий и сооружений без применения закрытых лотков (желобов);</w:t>
      </w:r>
    </w:p>
    <w:p w:rsidR="006B2ACE" w:rsidRPr="00B01B64" w:rsidRDefault="006B2ACE" w:rsidP="006B2ACE">
      <w:pPr>
        <w:tabs>
          <w:tab w:val="left" w:pos="0"/>
        </w:tabs>
        <w:autoSpaceDE w:val="0"/>
        <w:autoSpaceDN w:val="0"/>
        <w:adjustRightInd w:val="0"/>
        <w:spacing w:line="360" w:lineRule="auto"/>
        <w:jc w:val="both"/>
        <w:rPr>
          <w:sz w:val="28"/>
          <w:szCs w:val="28"/>
        </w:rPr>
      </w:pPr>
      <w:r w:rsidRPr="00B01B64">
        <w:rPr>
          <w:sz w:val="28"/>
          <w:szCs w:val="28"/>
        </w:rPr>
        <w:t>- вынос со строительных площадок грунта или грязи колесами автотранспорта;</w:t>
      </w:r>
    </w:p>
    <w:p w:rsidR="006B2ACE" w:rsidRPr="00B01B64" w:rsidRDefault="006B2ACE" w:rsidP="006B2ACE">
      <w:pPr>
        <w:tabs>
          <w:tab w:val="left" w:pos="0"/>
        </w:tabs>
        <w:autoSpaceDE w:val="0"/>
        <w:autoSpaceDN w:val="0"/>
        <w:adjustRightInd w:val="0"/>
        <w:spacing w:line="360" w:lineRule="auto"/>
        <w:jc w:val="both"/>
        <w:rPr>
          <w:sz w:val="28"/>
          <w:szCs w:val="28"/>
        </w:rPr>
      </w:pPr>
      <w:r w:rsidRPr="00B01B64">
        <w:rPr>
          <w:sz w:val="28"/>
          <w:szCs w:val="28"/>
        </w:rPr>
        <w:t>- закапывание в грунт и сжигание мусора и отходов на территории строительной площадки или на прилегающей территории.</w:t>
      </w:r>
    </w:p>
    <w:p w:rsidR="006B2ACE" w:rsidRPr="00B01B64"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B01B64">
        <w:rPr>
          <w:rFonts w:ascii="Times New Roman" w:hAnsi="Times New Roman"/>
          <w:sz w:val="28"/>
          <w:szCs w:val="28"/>
        </w:rPr>
        <w:t xml:space="preserve">Запрещается производство в ночное время работ с использованием громкоговорящей связи, без глушения двигателей автотранспорта в период его нахождения на строительной площадке, выполнение сварочных работ без установки защитных экранов, забивка фундаментных свай, производство прочих работ, сопровождаемых шумами и вибрациями, превышающими допустимые нормы, освещение прожекторами фасадов жилых зданий. </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B01B64">
        <w:rPr>
          <w:rFonts w:ascii="Times New Roman" w:hAnsi="Times New Roman"/>
          <w:sz w:val="28"/>
          <w:szCs w:val="28"/>
        </w:rPr>
        <w:t>Допускается демонтаж ограждений строительных площадок после уборки всех остатков строительных материал</w:t>
      </w:r>
      <w:r w:rsidRPr="0008222A">
        <w:rPr>
          <w:rFonts w:ascii="Times New Roman" w:hAnsi="Times New Roman"/>
          <w:sz w:val="28"/>
          <w:szCs w:val="28"/>
        </w:rPr>
        <w:t xml:space="preserve">ов, грунта и  строительного мусора. </w:t>
      </w:r>
    </w:p>
    <w:p w:rsidR="006B2ACE" w:rsidRPr="0008222A" w:rsidRDefault="006B2ACE" w:rsidP="006B2ACE">
      <w:pPr>
        <w:pStyle w:val="11"/>
        <w:numPr>
          <w:ilvl w:val="0"/>
          <w:numId w:val="11"/>
        </w:numPr>
        <w:tabs>
          <w:tab w:val="left" w:pos="0"/>
        </w:tabs>
        <w:autoSpaceDE w:val="0"/>
        <w:autoSpaceDN w:val="0"/>
        <w:adjustRightInd w:val="0"/>
        <w:spacing w:after="0" w:line="360" w:lineRule="auto"/>
        <w:ind w:left="0" w:firstLine="0"/>
        <w:jc w:val="both"/>
        <w:rPr>
          <w:rFonts w:ascii="Times New Roman" w:hAnsi="Times New Roman"/>
          <w:sz w:val="28"/>
          <w:szCs w:val="28"/>
        </w:rPr>
      </w:pPr>
      <w:r w:rsidRPr="0008222A">
        <w:rPr>
          <w:rFonts w:ascii="Times New Roman" w:hAnsi="Times New Roman"/>
          <w:sz w:val="28"/>
          <w:szCs w:val="28"/>
        </w:rPr>
        <w:t xml:space="preserve">Застройщик обязан разместить на ограждении Паспорт объекта строительства, содержащий эскизное изображение объекта строительства (реконструкции), его наименование, адрес, сроки начала и окончания работ, </w:t>
      </w:r>
      <w:r w:rsidRPr="0008222A">
        <w:rPr>
          <w:rFonts w:ascii="Times New Roman" w:hAnsi="Times New Roman"/>
          <w:sz w:val="28"/>
          <w:szCs w:val="28"/>
        </w:rPr>
        <w:lastRenderedPageBreak/>
        <w:t xml:space="preserve">наименования подрядчика и заказчика, сведения о контактном лице и его телефон. </w:t>
      </w:r>
    </w:p>
    <w:p w:rsidR="006B2ACE" w:rsidRPr="0008222A" w:rsidRDefault="006B2ACE" w:rsidP="006B2ACE">
      <w:pPr>
        <w:pStyle w:val="11"/>
        <w:tabs>
          <w:tab w:val="left" w:pos="709"/>
        </w:tabs>
        <w:autoSpaceDE w:val="0"/>
        <w:autoSpaceDN w:val="0"/>
        <w:adjustRightInd w:val="0"/>
        <w:spacing w:after="0" w:line="360" w:lineRule="auto"/>
        <w:ind w:left="360"/>
        <w:jc w:val="both"/>
        <w:rPr>
          <w:rFonts w:ascii="Times New Roman" w:hAnsi="Times New Roman"/>
          <w:sz w:val="28"/>
          <w:szCs w:val="28"/>
        </w:rPr>
      </w:pP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jc w:val="center"/>
        <w:outlineLvl w:val="1"/>
        <w:rPr>
          <w:b/>
          <w:sz w:val="28"/>
          <w:szCs w:val="28"/>
        </w:rPr>
      </w:pPr>
      <w:r w:rsidRPr="00962BB3">
        <w:rPr>
          <w:b/>
          <w:sz w:val="28"/>
          <w:szCs w:val="28"/>
        </w:rPr>
        <w:t xml:space="preserve">Раздел 8. УБОРКА ТЕРРИТОРИИ ГОРОДА </w:t>
      </w:r>
      <w:r>
        <w:rPr>
          <w:b/>
          <w:sz w:val="28"/>
          <w:szCs w:val="28"/>
        </w:rPr>
        <w:t>ЛИСКИ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43</w:t>
      </w:r>
      <w:r w:rsidRPr="00962BB3">
        <w:rPr>
          <w:sz w:val="28"/>
          <w:szCs w:val="28"/>
        </w:rPr>
        <w:t>. Организация уборки в летний период</w:t>
      </w:r>
    </w:p>
    <w:p w:rsidR="006B2ACE" w:rsidRPr="00962BB3"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ind w:firstLine="540"/>
        <w:jc w:val="both"/>
        <w:rPr>
          <w:sz w:val="28"/>
          <w:szCs w:val="28"/>
        </w:rPr>
      </w:pPr>
      <w:r w:rsidRPr="00962BB3">
        <w:rPr>
          <w:sz w:val="28"/>
          <w:szCs w:val="28"/>
        </w:rPr>
        <w:t>1. Период летней уборки устанавливается с 15 марта по 31 октября с учетом погодных условий. В зависимости от погодных условий (повышение температуры воздуха) сроки начала и окончания летней уборки изменяются в соответствии с распоряжением (приказом) органа администрации города</w:t>
      </w:r>
      <w:r>
        <w:rPr>
          <w:sz w:val="28"/>
          <w:szCs w:val="28"/>
        </w:rPr>
        <w:t xml:space="preserve"> Лиски</w:t>
      </w:r>
      <w:r w:rsidRPr="00962BB3">
        <w:rPr>
          <w:sz w:val="28"/>
          <w:szCs w:val="28"/>
        </w:rPr>
        <w:t>, уполномоченного в сфере жилищно-коммунального хозяйства и благоустройства.</w:t>
      </w:r>
    </w:p>
    <w:p w:rsidR="006B2ACE" w:rsidRDefault="006B2ACE" w:rsidP="006B2ACE">
      <w:pPr>
        <w:autoSpaceDE w:val="0"/>
        <w:autoSpaceDN w:val="0"/>
        <w:adjustRightInd w:val="0"/>
        <w:spacing w:line="360" w:lineRule="auto"/>
        <w:ind w:firstLine="540"/>
        <w:jc w:val="both"/>
        <w:rPr>
          <w:sz w:val="28"/>
          <w:szCs w:val="28"/>
        </w:rPr>
      </w:pPr>
      <w:r>
        <w:rPr>
          <w:sz w:val="28"/>
          <w:szCs w:val="28"/>
        </w:rPr>
        <w:t>В связи с необходимостью проведения массовой весенней уборки города, в период с 01 апреля по 15 мая каждого года учреждениям, ТСЖ, жителям города, организациям всех форм собственности рекомендуется организовать работы по весенней уборке территории города в соответствии со статьей 48 Правил.</w:t>
      </w:r>
    </w:p>
    <w:p w:rsidR="006B2ACE" w:rsidRPr="00962BB3" w:rsidRDefault="006B2ACE" w:rsidP="006B2ACE">
      <w:pPr>
        <w:autoSpaceDE w:val="0"/>
        <w:autoSpaceDN w:val="0"/>
        <w:adjustRightInd w:val="0"/>
        <w:spacing w:line="360" w:lineRule="auto"/>
        <w:ind w:firstLine="540"/>
        <w:jc w:val="both"/>
        <w:rPr>
          <w:sz w:val="28"/>
          <w:szCs w:val="28"/>
        </w:rPr>
      </w:pPr>
      <w:r>
        <w:rPr>
          <w:sz w:val="28"/>
          <w:szCs w:val="28"/>
        </w:rPr>
        <w:t>В весенний – летний период один день недели (четверг) объявляется днем санитарной уборки территории города для улучшения его санитарного состояния.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В период летней уборки производятся следующие виды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очистка газонов, цветников и клумб от мусора, веток, листьев, сухой травы и песка;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поддержание в чистоте и порядке прилегающих территорий, дворовых (внутриквартальных) территорий, тротуаров, полосы отвода, обочин, разделительных полос автомобильных дорог, очистка их от мусора, грязи и посторонних предметов с вывозом на объект размещения отходов;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мойка и полив проезжей части автомобильных дорог, площадей, </w:t>
      </w:r>
      <w:r w:rsidRPr="00962BB3">
        <w:rPr>
          <w:sz w:val="28"/>
          <w:szCs w:val="28"/>
        </w:rPr>
        <w:lastRenderedPageBreak/>
        <w:t>тротуаров, дворовых (внутриквартальных) и иных территорий;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прочистка ливневой канализации, очистка решеток ливневой канализации;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очистка, мойка, окраска ограждений, очистка от грязи и мойка бордюрного камня;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скашивание травы на придорожной, разделительной полосе дороги, на газонах, озелененных территориях, прилегающих территориях, дворовых (внутриквартальных) территориях;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уборка и мойка остановок общественного транспорта, автопавильонов, подземных и наземных пешеходных переходов;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иные работы по обеспечению чистоты и порядка в летний период.</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Автомобильные дороги, включая бордюры, тротуары, остановки общественного пассажирского транспорта, должны полностью очищаться от всякого рода загрязнений, грунтово-песчаных наносов, различного мусора.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Механизированная уборка проезжей части улиц и площадей производится уполномоченными органами в сфере жилищно-коммунального хозяйства и благоустройства. Порядок и периодичность уборочных работ зависит от интенсивности движения транспорта, категории дорог и определяются в соответствии с требованиями государственных стандартов и санитарных норм.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Автомобильные дороги, на которых отсутствует ливневая канализация, для снижения запыленности воздуха и уменьшения загрязнений должны убираться подметально-уборочными машинами.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Механизированная уборка и подметание по мере необходимости в летний период должны производиться с увлажнением. На магистралях и улицах с интенсивным движением транспорта уборочные работы преимущественно должны проводиться в ночное время.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Придорожные полосы, разделительные полосы автомобильных дорог, выполненные в виде газонов, должны быть очищены от мусора, высота травяного покрова не должна превышать 15 сантиметров.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Специализированные организации, осуществляющие деятельность по содержанию дорог, производят скашивание травы на придорожных, разделительных полосах, организации и граждане - на прилегающих территориях, управляющие многоквартирными домами - на земельных участках многоквартирных жилых домов, прилегающих территориях к многоквартирным жилым домам, дворовых (внутриквартальных) территориях.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Мойка дорожных покрытий и тротуаров, а также подметание тротуаров производятся с 7 часов утра до 17 часов вечера в  плановом порядке. Мойке подвергается вся ширина проезжей части улиц и площадей.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6. Подметание дворовых (внутриквартальных) территорий, </w:t>
      </w:r>
      <w:proofErr w:type="spellStart"/>
      <w:r w:rsidRPr="00962BB3">
        <w:rPr>
          <w:sz w:val="28"/>
          <w:szCs w:val="28"/>
        </w:rPr>
        <w:t>внутридворовых</w:t>
      </w:r>
      <w:proofErr w:type="spellEnd"/>
      <w:r w:rsidRPr="00962BB3">
        <w:rPr>
          <w:sz w:val="28"/>
          <w:szCs w:val="28"/>
        </w:rPr>
        <w:t xml:space="preserve"> проездов и тротуаров </w:t>
      </w:r>
      <w:proofErr w:type="spellStart"/>
      <w:r w:rsidRPr="00962BB3">
        <w:rPr>
          <w:sz w:val="28"/>
          <w:szCs w:val="28"/>
        </w:rPr>
        <w:t>отсмета</w:t>
      </w:r>
      <w:proofErr w:type="spellEnd"/>
      <w:r w:rsidRPr="00962BB3">
        <w:rPr>
          <w:sz w:val="28"/>
          <w:szCs w:val="28"/>
        </w:rPr>
        <w:t>, пыли и мелкого бытового мусора осуществляется механизированным способом или вручную до 8 часов утра.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Влажное подметание проезжей части улиц может производиться с 9 часов утра до 21 часа.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Обязанность по уборке, мойке и поливке тротуаров, проездов, расположенных на земельных участках многоквартирных жилых домов, возлагается на управляющих многоквартирными домами.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8. </w:t>
      </w:r>
      <w:proofErr w:type="gramStart"/>
      <w:r w:rsidRPr="00962BB3">
        <w:rPr>
          <w:sz w:val="28"/>
          <w:szCs w:val="28"/>
        </w:rPr>
        <w:t>Поливка проезжей части улиц и площадей, тротуаров должна производиться только в наиболее жаркий период суток (с 12 до 16 часов) при температуре воздуха свыше 25 С. На улицах, отличающихся повышенной запыленностью, то есть с недостаточным уровнем благоустройства (отсутствие зеленых насаждений, не плотность швов покрытия и т.д.), поливку производят в первую очередь.</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9. В период листопада организации и граждане, осуществляющие уборку территории, производят сгребание и организуют вывоз опавшей листвы на объекты размещения отходов.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 При производстве работ по уборке в летний период запрещается: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сбрасывать смет и мусор на газоны, в смотровые колодцы инженерных </w:t>
      </w:r>
      <w:r w:rsidRPr="00962BB3">
        <w:rPr>
          <w:sz w:val="28"/>
          <w:szCs w:val="28"/>
        </w:rPr>
        <w:lastRenderedPageBreak/>
        <w:t>сетей, реки, водоемы, на проезжую часть улиц и тротуары;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сбивать потоками воды загрязнения, скапливающиеся на обочине дорог, смет и мусор на </w:t>
      </w:r>
      <w:proofErr w:type="gramStart"/>
      <w:r w:rsidRPr="00962BB3">
        <w:rPr>
          <w:sz w:val="28"/>
          <w:szCs w:val="28"/>
        </w:rPr>
        <w:t>тротуары</w:t>
      </w:r>
      <w:proofErr w:type="gramEnd"/>
      <w:r w:rsidRPr="00962BB3">
        <w:rPr>
          <w:sz w:val="28"/>
          <w:szCs w:val="28"/>
        </w:rPr>
        <w:t xml:space="preserve"> и газоны, остановки общественного транспорта, фасады зданий;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вывозить мусор в не отведенные для этих целей места;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перевозить грунт, мусор, сыпучие и распыляющиеся вещества и материалы без покрытия брезентом или другим материалом;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разводить костры для сжигания мусора, листвы, тары, отходов.</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44</w:t>
      </w:r>
      <w:r w:rsidRPr="00962BB3">
        <w:rPr>
          <w:sz w:val="28"/>
          <w:szCs w:val="28"/>
        </w:rPr>
        <w:t>.  Организация уборки в зимний период</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Период зимней уборки устанавливается с 1 ноября по 14 марта с учетом погодных условий. В зависимости от погодных условий (снег, мороз) сроки начала и окончания летней уборки изменяются в соответствии с распоряжением (приказом) органа администрации города</w:t>
      </w:r>
      <w:r>
        <w:rPr>
          <w:sz w:val="28"/>
          <w:szCs w:val="28"/>
        </w:rPr>
        <w:t xml:space="preserve"> Лиски</w:t>
      </w:r>
      <w:r w:rsidRPr="00962BB3">
        <w:rPr>
          <w:sz w:val="28"/>
          <w:szCs w:val="28"/>
        </w:rPr>
        <w:t>, уполномоченного в сфере жилищно-коммунального хозяйства и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Уборка снега должна начинаться немедленно с начала снегопада и во избежание наката продолжаться до его окончания непрерывно.</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Во время снегопада организации и граждане обязаны производить очистку от снега и посыпку </w:t>
      </w:r>
      <w:proofErr w:type="spellStart"/>
      <w:r w:rsidRPr="00962BB3">
        <w:rPr>
          <w:sz w:val="28"/>
          <w:szCs w:val="28"/>
        </w:rPr>
        <w:t>противогололедными</w:t>
      </w:r>
      <w:proofErr w:type="spellEnd"/>
      <w:r w:rsidRPr="00962BB3">
        <w:rPr>
          <w:sz w:val="28"/>
          <w:szCs w:val="28"/>
        </w:rPr>
        <w:t xml:space="preserve"> материалами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Сброс снега на городские дороги, тротуары, газоны не допускается.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3. С начала снегопада, в первую очередь, обрабатываются </w:t>
      </w:r>
      <w:proofErr w:type="spellStart"/>
      <w:r w:rsidRPr="00962BB3">
        <w:rPr>
          <w:sz w:val="28"/>
          <w:szCs w:val="28"/>
        </w:rPr>
        <w:t>противогололедными</w:t>
      </w:r>
      <w:proofErr w:type="spellEnd"/>
      <w:r w:rsidRPr="00962BB3">
        <w:rPr>
          <w:sz w:val="28"/>
          <w:szCs w:val="28"/>
        </w:rPr>
        <w:t xml:space="preserve"> материалами наиболее опасные для движения транспорта участки магистралей и улиц: крутые спуски и подъемы, мосты, эстакады, тормозные площадки на перекрестках улиц и остановках общественного пассажирского транспорта, площади вокзалов, подъезды к больницам, поликлиникам и т.д. Запрещается переброска и перемещение загрязненного и засоленного снега, скола льда на газоны, цветники, кустарники, а также повреждение зеленых насаждений при складировании </w:t>
      </w:r>
      <w:r w:rsidRPr="00962BB3">
        <w:rPr>
          <w:sz w:val="28"/>
          <w:szCs w:val="28"/>
        </w:rPr>
        <w:lastRenderedPageBreak/>
        <w:t>снега.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Применение в качестве </w:t>
      </w:r>
      <w:proofErr w:type="spellStart"/>
      <w:r w:rsidRPr="00962BB3">
        <w:rPr>
          <w:sz w:val="28"/>
          <w:szCs w:val="28"/>
        </w:rPr>
        <w:t>противогололедного</w:t>
      </w:r>
      <w:proofErr w:type="spellEnd"/>
      <w:r w:rsidRPr="00962BB3">
        <w:rPr>
          <w:sz w:val="28"/>
          <w:szCs w:val="28"/>
        </w:rPr>
        <w:t xml:space="preserve"> реагента на тротуарах, остановках общественного пассажирского транспорта, в парках, скверах, дворах и прочих пешеходных и озелененных зонах допускается только разрешенных к применению для этих целей составов.</w:t>
      </w:r>
    </w:p>
    <w:p w:rsidR="006B2ACE" w:rsidRPr="00962BB3" w:rsidRDefault="006B2ACE" w:rsidP="006B2ACE">
      <w:pPr>
        <w:pStyle w:val="11"/>
        <w:tabs>
          <w:tab w:val="left" w:pos="709"/>
        </w:tabs>
        <w:spacing w:after="0" w:line="360" w:lineRule="auto"/>
        <w:ind w:left="0" w:firstLine="567"/>
        <w:jc w:val="both"/>
        <w:outlineLvl w:val="1"/>
        <w:rPr>
          <w:rFonts w:ascii="Times New Roman" w:hAnsi="Times New Roman"/>
          <w:sz w:val="28"/>
          <w:szCs w:val="28"/>
        </w:rPr>
      </w:pPr>
      <w:r w:rsidRPr="00962BB3">
        <w:rPr>
          <w:rFonts w:ascii="Times New Roman" w:hAnsi="Times New Roman"/>
          <w:sz w:val="28"/>
          <w:szCs w:val="28"/>
        </w:rPr>
        <w:t xml:space="preserve">5. </w:t>
      </w:r>
      <w:r>
        <w:rPr>
          <w:rFonts w:ascii="Times New Roman" w:hAnsi="Times New Roman"/>
          <w:spacing w:val="2"/>
          <w:sz w:val="28"/>
          <w:szCs w:val="28"/>
          <w:shd w:val="clear" w:color="auto" w:fill="FFFFFF"/>
        </w:rPr>
        <w:t>З</w:t>
      </w:r>
      <w:r w:rsidRPr="0008222A">
        <w:rPr>
          <w:rFonts w:ascii="Times New Roman" w:hAnsi="Times New Roman"/>
          <w:spacing w:val="2"/>
          <w:sz w:val="28"/>
          <w:szCs w:val="28"/>
          <w:shd w:val="clear" w:color="auto" w:fill="FFFFFF"/>
        </w:rPr>
        <w:t xml:space="preserve">апрещается разбрасывание, и складирование снега на проезжей части элементов улично-дорожной сети, тротуарах, </w:t>
      </w:r>
      <w:proofErr w:type="spellStart"/>
      <w:r w:rsidRPr="0008222A">
        <w:rPr>
          <w:rFonts w:ascii="Times New Roman" w:hAnsi="Times New Roman"/>
          <w:spacing w:val="2"/>
          <w:sz w:val="28"/>
          <w:szCs w:val="28"/>
          <w:shd w:val="clear" w:color="auto" w:fill="FFFFFF"/>
        </w:rPr>
        <w:t>отмостках</w:t>
      </w:r>
      <w:proofErr w:type="spellEnd"/>
      <w:r w:rsidRPr="0008222A">
        <w:rPr>
          <w:rFonts w:ascii="Times New Roman" w:hAnsi="Times New Roman"/>
          <w:spacing w:val="2"/>
          <w:sz w:val="28"/>
          <w:szCs w:val="28"/>
          <w:shd w:val="clear" w:color="auto" w:fill="FFFFFF"/>
        </w:rPr>
        <w:t>, проездах, площадках, на территории площадок для размещения мусоросборников.</w:t>
      </w:r>
      <w:r>
        <w:rPr>
          <w:rFonts w:ascii="Times New Roman" w:hAnsi="Times New Roman"/>
          <w:spacing w:val="2"/>
          <w:sz w:val="28"/>
          <w:szCs w:val="28"/>
          <w:shd w:val="clear" w:color="auto" w:fill="FFFFFF"/>
        </w:rPr>
        <w:t xml:space="preserve"> </w:t>
      </w:r>
      <w:r w:rsidRPr="00962BB3">
        <w:rPr>
          <w:rFonts w:ascii="Times New Roman" w:hAnsi="Times New Roman"/>
          <w:sz w:val="28"/>
          <w:szCs w:val="28"/>
        </w:rPr>
        <w:t>Запрещается загромождать проезды и проходы укладкой снега и льда.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6. </w:t>
      </w:r>
      <w:proofErr w:type="gramStart"/>
      <w:r w:rsidRPr="00962BB3">
        <w:rPr>
          <w:sz w:val="28"/>
          <w:szCs w:val="28"/>
        </w:rPr>
        <w:t>Собственники (владельцы и (или) пользователи) зданий, сооружений, управляющие многоквартирными домами обязаны производить очистку кровель зданий (строений, сооружений) от снега, наледи, сосулек.</w:t>
      </w:r>
      <w:proofErr w:type="gramEnd"/>
      <w:r w:rsidRPr="00962BB3">
        <w:rPr>
          <w:sz w:val="28"/>
          <w:szCs w:val="28"/>
        </w:rPr>
        <w:t xml:space="preserve"> Очистка кровель зданий на сторонах, выходящих на пешеходные зоны, от </w:t>
      </w:r>
      <w:proofErr w:type="spellStart"/>
      <w:r w:rsidRPr="00962BB3">
        <w:rPr>
          <w:sz w:val="28"/>
          <w:szCs w:val="28"/>
        </w:rPr>
        <w:t>наледеобразований</w:t>
      </w:r>
      <w:proofErr w:type="spellEnd"/>
      <w:r w:rsidRPr="00962BB3">
        <w:rPr>
          <w:sz w:val="28"/>
          <w:szCs w:val="28"/>
        </w:rPr>
        <w:t xml:space="preserve"> должна производиться немедленно по мере их образования с предварительной установкой ограждений опасных участков.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Крыши с наружным водоотводом необходимо периодически очищать от снега, не допуская его накопления более 30 сантиметров.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7. Очистка крыш зданий от снега, </w:t>
      </w:r>
      <w:proofErr w:type="spellStart"/>
      <w:r w:rsidRPr="00962BB3">
        <w:rPr>
          <w:sz w:val="28"/>
          <w:szCs w:val="28"/>
        </w:rPr>
        <w:t>наледеобразований</w:t>
      </w:r>
      <w:proofErr w:type="spellEnd"/>
      <w:r w:rsidRPr="00962BB3">
        <w:rPr>
          <w:sz w:val="28"/>
          <w:szCs w:val="28"/>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зданий снег и ледяные сосульки должны немедленно убираться на проезжую часть и размещаться вдоль лотка. Запрещается сбрасывать снег, лед и мусор в воронки водосточных труб. </w:t>
      </w:r>
      <w:proofErr w:type="gramStart"/>
      <w:r w:rsidRPr="00962BB3">
        <w:rPr>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освещения, растяжек, рекламных конструкций, светофорных объектов, дорожных знаков, линий связи и других объектов.</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 xml:space="preserve">8. Специализированные организации, осуществляющие деятельность по содержанию и благоустройству дорог, в срок до 1 октября обеспечивают завоз, заготовку и складирование необходимого количества </w:t>
      </w:r>
      <w:proofErr w:type="spellStart"/>
      <w:r w:rsidRPr="00962BB3">
        <w:rPr>
          <w:sz w:val="28"/>
          <w:szCs w:val="28"/>
        </w:rPr>
        <w:t>противогололедных</w:t>
      </w:r>
      <w:proofErr w:type="spellEnd"/>
      <w:r w:rsidRPr="00962BB3">
        <w:rPr>
          <w:sz w:val="28"/>
          <w:szCs w:val="28"/>
        </w:rPr>
        <w:t xml:space="preserve"> материалов.</w:t>
      </w:r>
    </w:p>
    <w:p w:rsidR="006B2ACE" w:rsidRPr="00962BB3" w:rsidRDefault="006B2ACE" w:rsidP="006B2ACE">
      <w:pPr>
        <w:autoSpaceDE w:val="0"/>
        <w:autoSpaceDN w:val="0"/>
        <w:adjustRightInd w:val="0"/>
        <w:spacing w:line="360" w:lineRule="auto"/>
        <w:jc w:val="both"/>
        <w:rPr>
          <w:sz w:val="28"/>
          <w:szCs w:val="28"/>
        </w:rPr>
      </w:pPr>
    </w:p>
    <w:p w:rsidR="006B2ACE" w:rsidRPr="00C71D23" w:rsidRDefault="006B2ACE" w:rsidP="006B2ACE">
      <w:pPr>
        <w:autoSpaceDE w:val="0"/>
        <w:autoSpaceDN w:val="0"/>
        <w:adjustRightInd w:val="0"/>
        <w:spacing w:line="360" w:lineRule="auto"/>
        <w:ind w:firstLine="540"/>
        <w:jc w:val="both"/>
        <w:outlineLvl w:val="2"/>
        <w:rPr>
          <w:sz w:val="28"/>
          <w:szCs w:val="28"/>
        </w:rPr>
      </w:pPr>
      <w:r w:rsidRPr="00C71D23">
        <w:rPr>
          <w:sz w:val="28"/>
          <w:szCs w:val="28"/>
        </w:rPr>
        <w:t>Статья 45. Обеспечение чистоты и порядка на территории города  Лиски</w:t>
      </w:r>
    </w:p>
    <w:p w:rsidR="006B2ACE" w:rsidRPr="00C71D23" w:rsidRDefault="006B2ACE" w:rsidP="006B2ACE">
      <w:pPr>
        <w:autoSpaceDE w:val="0"/>
        <w:autoSpaceDN w:val="0"/>
        <w:adjustRightInd w:val="0"/>
        <w:spacing w:line="360" w:lineRule="auto"/>
        <w:jc w:val="both"/>
        <w:rPr>
          <w:sz w:val="28"/>
          <w:szCs w:val="28"/>
        </w:rPr>
      </w:pP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1. Для обеспечения чистоты и порядка на территории города Лиски утверждаются списки улиц, автомобильных дорог, бульваров, парков, дворовых, внутриквартальных территорий, подлежащих механизированной уборке, а также очередность их уборки в летний и зимний периоды года.</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2. Организации и граждане обязаны:</w:t>
      </w:r>
    </w:p>
    <w:p w:rsidR="006B2ACE" w:rsidRPr="00C71D23" w:rsidRDefault="006B2ACE" w:rsidP="006B2ACE">
      <w:pPr>
        <w:autoSpaceDE w:val="0"/>
        <w:autoSpaceDN w:val="0"/>
        <w:adjustRightInd w:val="0"/>
        <w:spacing w:line="360" w:lineRule="auto"/>
        <w:ind w:firstLine="540"/>
        <w:jc w:val="both"/>
        <w:rPr>
          <w:sz w:val="28"/>
          <w:szCs w:val="28"/>
        </w:rPr>
      </w:pPr>
      <w:proofErr w:type="gramStart"/>
      <w:r w:rsidRPr="00C71D23">
        <w:rPr>
          <w:sz w:val="28"/>
          <w:szCs w:val="28"/>
        </w:rPr>
        <w:t>1) соблюдать чистоту и порядок на территории города, на проспектах, улицах, автомобильных дорогах, бульварах, в парках, дворовых, внутриквартальных территориях, на стадионах, катках, в театрах, кинотеатрах, на общественном пассажирском транспорте, вокзалах, на предприятиях торговли, общественного питания, бытового и коммунального обслуживания, на железных дорогах, автозаправочных станциях, автостоянках, остановках общественного пассажирского транспорта, на рынках, берегах водоемов и в других общественных местах;</w:t>
      </w:r>
      <w:proofErr w:type="gramEnd"/>
    </w:p>
    <w:p w:rsidR="006B2ACE" w:rsidRPr="00C71D23" w:rsidRDefault="006B2ACE" w:rsidP="006B2ACE">
      <w:pPr>
        <w:autoSpaceDE w:val="0"/>
        <w:autoSpaceDN w:val="0"/>
        <w:adjustRightInd w:val="0"/>
        <w:spacing w:line="360" w:lineRule="auto"/>
        <w:ind w:firstLine="540"/>
        <w:jc w:val="both"/>
        <w:rPr>
          <w:sz w:val="28"/>
          <w:szCs w:val="28"/>
        </w:rPr>
      </w:pPr>
      <w:proofErr w:type="gramStart"/>
      <w:r w:rsidRPr="00C71D23">
        <w:rPr>
          <w:sz w:val="28"/>
          <w:szCs w:val="28"/>
        </w:rPr>
        <w:t xml:space="preserve">2) обеспечивать своевременную и качественную уборку закрепленных и прилегающих территорий в соответствии с действующим законодательством и настоящими Правилами (в летний период - сбор и вывоз мусора, мытье, полив и стрижка газонов (высота травяного покрова не должна превышать </w:t>
      </w:r>
      <w:smartTag w:uri="urn:schemas-microsoft-com:office:smarttags" w:element="metricconverter">
        <w:smartTagPr>
          <w:attr w:name="ProductID" w:val="15 сантиметров"/>
        </w:smartTagPr>
        <w:r w:rsidRPr="00C71D23">
          <w:rPr>
            <w:sz w:val="28"/>
            <w:szCs w:val="28"/>
          </w:rPr>
          <w:t>15 сантиметров</w:t>
        </w:r>
      </w:smartTag>
      <w:r w:rsidRPr="00C71D23">
        <w:rPr>
          <w:sz w:val="28"/>
          <w:szCs w:val="28"/>
        </w:rPr>
        <w:t>), ликвидировать амброзию и иные карантинные растения, в зимний период - осуществлять очистку от снега, наледи, их вывоз, посыпку специальными составами);</w:t>
      </w:r>
      <w:proofErr w:type="gramEnd"/>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3) обеспечивать проведение </w:t>
      </w:r>
      <w:proofErr w:type="spellStart"/>
      <w:r w:rsidRPr="00C71D23">
        <w:rPr>
          <w:sz w:val="28"/>
          <w:szCs w:val="28"/>
        </w:rPr>
        <w:t>дератизационных</w:t>
      </w:r>
      <w:proofErr w:type="spellEnd"/>
      <w:r w:rsidRPr="00C71D23">
        <w:rPr>
          <w:sz w:val="28"/>
          <w:szCs w:val="28"/>
        </w:rPr>
        <w:t xml:space="preserve"> и дезинсекционных мероприятий на территории;</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4) обрабатывать </w:t>
      </w:r>
      <w:proofErr w:type="spellStart"/>
      <w:r w:rsidRPr="00C71D23">
        <w:rPr>
          <w:sz w:val="28"/>
          <w:szCs w:val="28"/>
        </w:rPr>
        <w:t>противогололедными</w:t>
      </w:r>
      <w:proofErr w:type="spellEnd"/>
      <w:r w:rsidRPr="00C71D23">
        <w:rPr>
          <w:sz w:val="28"/>
          <w:szCs w:val="28"/>
        </w:rPr>
        <w:t xml:space="preserve"> материалами подъездные пути, </w:t>
      </w:r>
      <w:r w:rsidRPr="00C71D23">
        <w:rPr>
          <w:sz w:val="28"/>
          <w:szCs w:val="28"/>
        </w:rPr>
        <w:lastRenderedPageBreak/>
        <w:t>тротуары в зимний период, осуществлять полив в летний период объектов озеленения на территории;</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5) не допускать складирование и хранение строительных материалов, дров и т.д. вне дворовой территории индивидуальных жилых домов.</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3. Обязанность по организации и производству соответствующих уборочных работ возлагается:</w:t>
      </w:r>
    </w:p>
    <w:p w:rsidR="006B2ACE" w:rsidRPr="00C71D23" w:rsidRDefault="006B2ACE" w:rsidP="006B2ACE">
      <w:pPr>
        <w:autoSpaceDE w:val="0"/>
        <w:autoSpaceDN w:val="0"/>
        <w:adjustRightInd w:val="0"/>
        <w:spacing w:line="360" w:lineRule="auto"/>
        <w:ind w:firstLine="540"/>
        <w:jc w:val="both"/>
        <w:rPr>
          <w:sz w:val="28"/>
          <w:szCs w:val="28"/>
        </w:rPr>
      </w:pPr>
      <w:proofErr w:type="gramStart"/>
      <w:r w:rsidRPr="00C71D23">
        <w:rPr>
          <w:sz w:val="28"/>
          <w:szCs w:val="28"/>
        </w:rPr>
        <w:t>1) по организации очистки территории общего пользования, а также пустырей, оврагов, пойм рек, родников, водоемов, уборке, в том числе механизированной мойке, поливке, подметанию проезжей части по всей ширине дорог, площадей, улиц и проездов городской дорожной сети, уборке обочин дорог - на органы администрации города Лиски, уполномоченные в сфере жилищно-коммунального хозяйства и благоустройства;</w:t>
      </w:r>
      <w:proofErr w:type="gramEnd"/>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2) по организации уборки газонной части разделительных полос, организации уборки элементов обустройства автомобильных дорог - на органы администрации города Лиски, уполномоченные в сфере жилищно-коммунального хозяйства и благоустройства;</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3) по уборке земельных участков многоквартирных жилых домов и содержанию иных объектов, предназначенных для обслуживания, эксплуатации, благоустройства многоквартирных домов, а также дворовых (внутриквартальных) территорий - на управляющих многоквартирными домами;</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4) по уборке, поддержанию чистоты территорий автозаправочных комплексов, автозаправочных и </w:t>
      </w:r>
      <w:proofErr w:type="spellStart"/>
      <w:r w:rsidRPr="00C71D23">
        <w:rPr>
          <w:sz w:val="28"/>
          <w:szCs w:val="28"/>
        </w:rPr>
        <w:t>автомоечных</w:t>
      </w:r>
      <w:proofErr w:type="spellEnd"/>
      <w:r w:rsidRPr="00C71D23">
        <w:rPr>
          <w:sz w:val="28"/>
          <w:szCs w:val="28"/>
        </w:rPr>
        <w:t xml:space="preserve"> станций и подъездов к ним - на лиц, осуществляющих эксплуатацию указанных объектов (балансодержатели, арендаторы, собственники и т.д.);</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5) по уборке и вывозу бытового мусора, снега с территорий парковок, автостоянок, гаражей и т.п. и подъездов к ним - на лиц, осуществляющих эксплуатацию указанных объектов (балансодержатели, арендаторы, собственники и т.д.);</w:t>
      </w:r>
    </w:p>
    <w:p w:rsidR="006B2ACE" w:rsidRPr="00C71D23" w:rsidRDefault="006B2ACE" w:rsidP="006B2ACE">
      <w:pPr>
        <w:autoSpaceDE w:val="0"/>
        <w:autoSpaceDN w:val="0"/>
        <w:adjustRightInd w:val="0"/>
        <w:spacing w:line="360" w:lineRule="auto"/>
        <w:ind w:firstLine="540"/>
        <w:jc w:val="both"/>
        <w:rPr>
          <w:sz w:val="28"/>
          <w:szCs w:val="28"/>
        </w:rPr>
      </w:pPr>
      <w:proofErr w:type="gramStart"/>
      <w:r w:rsidRPr="00C71D23">
        <w:rPr>
          <w:sz w:val="28"/>
          <w:szCs w:val="28"/>
        </w:rPr>
        <w:t xml:space="preserve">6) по уборке железнодорожных и подъездных путей, тупиков, </w:t>
      </w:r>
      <w:r w:rsidRPr="00C71D23">
        <w:rPr>
          <w:sz w:val="28"/>
          <w:szCs w:val="28"/>
        </w:rPr>
        <w:lastRenderedPageBreak/>
        <w:t>находящихся в черте города, в пределах полосы отвода и охранной зоны железной дороги, откосов, насыпей, подъездов, проходов через пути - на лиц, осуществляющих эксплуатацию указанных объектов (балансодержатели, арендаторы, собственники и т.д.);</w:t>
      </w:r>
      <w:proofErr w:type="gramEnd"/>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7) по уборке остановочных пунктов общественного пассажирского транспорта города Лиски - на органы администрации города Лиски, уполномоченные в сфере жилищно-коммунального хозяйства и благоустройства, за исключением остановок общественного пассажирского транспорта города Лиски с объектами социально-бытовой инфраструктуры;</w:t>
      </w:r>
    </w:p>
    <w:p w:rsidR="006B2ACE" w:rsidRPr="00C71D23" w:rsidRDefault="006B2ACE" w:rsidP="006B2ACE">
      <w:pPr>
        <w:pStyle w:val="ae"/>
        <w:spacing w:before="4" w:line="360" w:lineRule="auto"/>
        <w:ind w:right="4" w:firstLine="547"/>
        <w:jc w:val="both"/>
        <w:rPr>
          <w:sz w:val="28"/>
          <w:szCs w:val="28"/>
        </w:rPr>
      </w:pPr>
      <w:r w:rsidRPr="00C71D23">
        <w:rPr>
          <w:sz w:val="28"/>
          <w:szCs w:val="28"/>
        </w:rPr>
        <w:t xml:space="preserve">8) по уборке остановок общественного пассажирского транспорта города  Лиски с объектами социально-бытовой инфраструктуры, прилегающих  к ним территорий (на расстоянии 5-и метров по периметру) - на владельцев объектов. Работы по уборке осуществляются по мере необходимости, но не реже двух раз в сутки; </w:t>
      </w:r>
    </w:p>
    <w:p w:rsidR="006B2ACE" w:rsidRPr="00C71D23" w:rsidRDefault="006B2ACE" w:rsidP="006B2ACE">
      <w:pPr>
        <w:pStyle w:val="ae"/>
        <w:spacing w:before="4" w:line="360" w:lineRule="auto"/>
        <w:ind w:right="4" w:firstLine="547"/>
        <w:jc w:val="both"/>
        <w:rPr>
          <w:sz w:val="28"/>
          <w:szCs w:val="28"/>
        </w:rPr>
      </w:pPr>
      <w:r w:rsidRPr="00C71D23">
        <w:rPr>
          <w:sz w:val="28"/>
          <w:szCs w:val="28"/>
        </w:rPr>
        <w:t xml:space="preserve">9) уборку </w:t>
      </w:r>
      <w:proofErr w:type="spellStart"/>
      <w:r w:rsidRPr="00C71D23">
        <w:rPr>
          <w:sz w:val="28"/>
          <w:szCs w:val="28"/>
        </w:rPr>
        <w:t>отстойно-разворотных</w:t>
      </w:r>
      <w:proofErr w:type="spellEnd"/>
      <w:r w:rsidRPr="00C71D23">
        <w:rPr>
          <w:sz w:val="28"/>
          <w:szCs w:val="28"/>
        </w:rPr>
        <w:t xml:space="preserve"> площадок, диспетчерских пунктов, конечных остановок общественного транспорта, а также прилегающих к ним территорий (на расстоянии пяти метров) обеспечивают владельцы, предприятия и организации, осуществляющие пассажирские перевозки и осуществляющие эксплуатацию данных объектов. </w:t>
      </w:r>
    </w:p>
    <w:p w:rsidR="006B2ACE" w:rsidRPr="00C71D23" w:rsidRDefault="006B2ACE" w:rsidP="006B2ACE">
      <w:pPr>
        <w:pStyle w:val="ae"/>
        <w:spacing w:before="4" w:line="360" w:lineRule="auto"/>
        <w:ind w:right="4" w:firstLine="547"/>
        <w:jc w:val="both"/>
        <w:rPr>
          <w:sz w:val="28"/>
          <w:szCs w:val="28"/>
        </w:rPr>
      </w:pPr>
      <w:proofErr w:type="gramStart"/>
      <w:r w:rsidRPr="00C71D23">
        <w:rPr>
          <w:sz w:val="28"/>
          <w:szCs w:val="28"/>
        </w:rPr>
        <w:t xml:space="preserve">10) уборку территорий, прилегающих к трансформаторным и распределительным под станциям, другим инженерным сооружениям, работающим в автоматическом режиме (без обслуживающего персонала), а также к опорам ЛЭП производят землепользователи территорий, на которых находятся данные объекты, на расстоянии </w:t>
      </w:r>
      <w:smartTag w:uri="urn:schemas-microsoft-com:office:smarttags" w:element="metricconverter">
        <w:smartTagPr>
          <w:attr w:name="ProductID" w:val="5 метров"/>
        </w:smartTagPr>
        <w:r w:rsidRPr="00C71D23">
          <w:rPr>
            <w:sz w:val="28"/>
            <w:szCs w:val="28"/>
          </w:rPr>
          <w:t>5 метров</w:t>
        </w:r>
      </w:smartTag>
      <w:r w:rsidRPr="00C71D23">
        <w:rPr>
          <w:sz w:val="28"/>
          <w:szCs w:val="28"/>
        </w:rPr>
        <w:t xml:space="preserve"> по периметру </w:t>
      </w:r>
      <w:r w:rsidRPr="00C71D23">
        <w:rPr>
          <w:sz w:val="28"/>
          <w:szCs w:val="28"/>
        </w:rPr>
        <w:br/>
        <w:t>сооружения.</w:t>
      </w:r>
      <w:proofErr w:type="gramEnd"/>
      <w:r w:rsidRPr="00C71D23">
        <w:rPr>
          <w:sz w:val="28"/>
          <w:szCs w:val="28"/>
        </w:rPr>
        <w:t xml:space="preserve"> При наличии ограждения - на расстоянии </w:t>
      </w:r>
      <w:smartTag w:uri="urn:schemas-microsoft-com:office:smarttags" w:element="metricconverter">
        <w:smartTagPr>
          <w:attr w:name="ProductID" w:val="5 метров"/>
        </w:smartTagPr>
        <w:r w:rsidRPr="00C71D23">
          <w:rPr>
            <w:sz w:val="28"/>
            <w:szCs w:val="28"/>
          </w:rPr>
          <w:t>5 метров</w:t>
        </w:r>
      </w:smartTag>
      <w:r w:rsidRPr="00C71D23">
        <w:rPr>
          <w:sz w:val="28"/>
          <w:szCs w:val="28"/>
        </w:rPr>
        <w:t xml:space="preserve"> от него. </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11) по уборке территорий отдельно стоящих объектов рекламы, - на </w:t>
      </w:r>
      <w:proofErr w:type="spellStart"/>
      <w:r w:rsidRPr="00C71D23">
        <w:rPr>
          <w:sz w:val="28"/>
          <w:szCs w:val="28"/>
        </w:rPr>
        <w:t>рекламораспространителей</w:t>
      </w:r>
      <w:proofErr w:type="spellEnd"/>
      <w:r w:rsidRPr="00C71D23">
        <w:rPr>
          <w:sz w:val="28"/>
          <w:szCs w:val="28"/>
        </w:rPr>
        <w:t>;</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12) по уборке территории отдельно стоящих банкоматов, терминалов приема платежей, - на лиц, осуществляющих эксплуатацию указанных объектов (балансодержатели, арендаторы, собственники и т.д.);</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lastRenderedPageBreak/>
        <w:t>13) по уборке и очистке территорий, скашиванию травы, отведенных для размещения и эксплуатации линий электропередач, газовых, водопроводных и тепловых сетей, - на организации, эксплуатирующие указанные сети и линии электропередач в пределах охранных зон;</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14) по очистке и содержанию в исправном состоянии магистральных и внутриквартальных сетей ливневой канализации - на органы администрации города Лиски, уполномоченные в сфере жилищно-коммунального хозяйства и благоустройства. </w:t>
      </w:r>
      <w:proofErr w:type="gramStart"/>
      <w:r w:rsidRPr="00C71D23">
        <w:rPr>
          <w:sz w:val="28"/>
          <w:szCs w:val="28"/>
        </w:rPr>
        <w:t>Отстойники колодцев ливневой канализации очищают весной и далее по мере засорения;</w:t>
      </w:r>
      <w:proofErr w:type="gramEnd"/>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15) по очистке и содержанию в исправном состоянии смотровых и ливневых колодцев магистральных и внутриквартальных инженерных сетей - на собственников инженерных коммуникаций;</w:t>
      </w:r>
    </w:p>
    <w:p w:rsidR="006B2ACE" w:rsidRPr="00C71D23" w:rsidRDefault="006B2ACE" w:rsidP="006B2ACE">
      <w:pPr>
        <w:pStyle w:val="ae"/>
        <w:spacing w:before="4" w:line="360" w:lineRule="auto"/>
        <w:ind w:right="4" w:firstLine="547"/>
        <w:jc w:val="both"/>
        <w:rPr>
          <w:sz w:val="28"/>
          <w:szCs w:val="28"/>
        </w:rPr>
      </w:pPr>
      <w:r w:rsidRPr="00C71D23">
        <w:rPr>
          <w:sz w:val="28"/>
          <w:szCs w:val="28"/>
        </w:rPr>
        <w:t xml:space="preserve">16) уборку территорий парков, скверов, бульваров, газонов, клумб, цветников обеспечивают землепользователи территорий или подрядные организации на договорной основе. </w:t>
      </w:r>
    </w:p>
    <w:p w:rsidR="006B2ACE" w:rsidRPr="00C71D23" w:rsidRDefault="006B2ACE" w:rsidP="006B2ACE">
      <w:pPr>
        <w:pStyle w:val="ae"/>
        <w:spacing w:before="4" w:line="360" w:lineRule="auto"/>
        <w:ind w:right="4" w:firstLine="547"/>
        <w:jc w:val="both"/>
        <w:rPr>
          <w:sz w:val="28"/>
          <w:szCs w:val="28"/>
        </w:rPr>
      </w:pPr>
      <w:r w:rsidRPr="00C71D23">
        <w:rPr>
          <w:sz w:val="28"/>
          <w:szCs w:val="28"/>
        </w:rPr>
        <w:t xml:space="preserve">17) уборка территорий, прилегающих к частному домовладению, осуществляется собственниками строений по периметру огражденного участка земли либо </w:t>
      </w:r>
      <w:proofErr w:type="spellStart"/>
      <w:r w:rsidRPr="00C71D23">
        <w:rPr>
          <w:sz w:val="28"/>
          <w:szCs w:val="28"/>
        </w:rPr>
        <w:t>встворе</w:t>
      </w:r>
      <w:proofErr w:type="spellEnd"/>
      <w:r w:rsidRPr="00C71D23">
        <w:rPr>
          <w:sz w:val="28"/>
          <w:szCs w:val="28"/>
        </w:rPr>
        <w:t xml:space="preserve">, до проезжей части дороги на расстоянии </w:t>
      </w:r>
      <w:smartTag w:uri="urn:schemas-microsoft-com:office:smarttags" w:element="metricconverter">
        <w:smartTagPr>
          <w:attr w:name="ProductID" w:val="5 метров"/>
        </w:smartTagPr>
        <w:r w:rsidRPr="00C71D23">
          <w:rPr>
            <w:sz w:val="28"/>
            <w:szCs w:val="28"/>
          </w:rPr>
          <w:t>5 метров</w:t>
        </w:r>
      </w:smartTag>
      <w:r w:rsidRPr="00C71D23">
        <w:rPr>
          <w:sz w:val="28"/>
          <w:szCs w:val="28"/>
        </w:rPr>
        <w:t xml:space="preserve">. </w:t>
      </w:r>
    </w:p>
    <w:p w:rsidR="006B2ACE" w:rsidRPr="00C71D23" w:rsidRDefault="006B2ACE" w:rsidP="006B2ACE">
      <w:pPr>
        <w:pStyle w:val="ae"/>
        <w:tabs>
          <w:tab w:val="left" w:pos="1090"/>
        </w:tabs>
        <w:spacing w:line="360" w:lineRule="auto"/>
        <w:jc w:val="both"/>
        <w:rPr>
          <w:sz w:val="28"/>
          <w:szCs w:val="28"/>
        </w:rPr>
      </w:pPr>
      <w:r w:rsidRPr="00C71D23">
        <w:rPr>
          <w:sz w:val="28"/>
          <w:szCs w:val="28"/>
        </w:rPr>
        <w:t xml:space="preserve">/  18) расположенные возле земельных участков, отведенных под строительство (строительных площадок), дороги и тротуары убираются (на расстоянии </w:t>
      </w:r>
      <w:smartTag w:uri="urn:schemas-microsoft-com:office:smarttags" w:element="metricconverter">
        <w:smartTagPr>
          <w:attr w:name="ProductID" w:val="5 метров"/>
        </w:smartTagPr>
        <w:r w:rsidRPr="00C71D23">
          <w:rPr>
            <w:sz w:val="28"/>
            <w:szCs w:val="28"/>
          </w:rPr>
          <w:t>5 метров</w:t>
        </w:r>
      </w:smartTag>
      <w:r w:rsidRPr="00C71D23">
        <w:rPr>
          <w:sz w:val="28"/>
          <w:szCs w:val="28"/>
        </w:rPr>
        <w:t xml:space="preserve"> от границ участка по периметру) предприятиями, организациями или частными лицами, которым отведен участок: </w:t>
      </w:r>
    </w:p>
    <w:p w:rsidR="006B2ACE" w:rsidRPr="00C71D23" w:rsidRDefault="006B2ACE" w:rsidP="006B2ACE">
      <w:pPr>
        <w:pStyle w:val="ae"/>
        <w:spacing w:before="4" w:line="360" w:lineRule="auto"/>
        <w:ind w:right="4" w:firstLine="547"/>
        <w:jc w:val="both"/>
        <w:rPr>
          <w:sz w:val="28"/>
          <w:szCs w:val="28"/>
        </w:rPr>
      </w:pPr>
      <w:r w:rsidRPr="00C71D23">
        <w:rPr>
          <w:sz w:val="28"/>
          <w:szCs w:val="28"/>
        </w:rPr>
        <w:t>19) тротуары, дворовые территории, внутриквартальные проезды, прилегающие к реконструируемым и (или) ремонтируемым домам, до момента сдачи заказчику выстроенного или отремонтированного объекта обслуживаютс</w:t>
      </w:r>
      <w:proofErr w:type="gramStart"/>
      <w:r w:rsidRPr="00C71D23">
        <w:rPr>
          <w:sz w:val="28"/>
          <w:szCs w:val="28"/>
        </w:rPr>
        <w:t>я(</w:t>
      </w:r>
      <w:proofErr w:type="gramEnd"/>
      <w:r w:rsidRPr="00C71D23">
        <w:rPr>
          <w:sz w:val="28"/>
          <w:szCs w:val="28"/>
        </w:rPr>
        <w:t>убираются) организациями, ведущими реконструкцию и (или) ремонт. При очистке смотровых колодцев, подземных коммуникаций грунт, мусор, нечистоты складируются в специальную тару с немедленным вывозом силами организаций, выполняющих работы.</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lastRenderedPageBreak/>
        <w:t>4. На территории города Лиски запрещается:</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1) перевозка грунта, мусора, сыпучих строительных материалов, легкой тары, листвы, спила деревьев без покрытия брезентом или другим материалом, исключающим загрязнение дорог;</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2) перекрытие доступа для осуществления работ по уборке и вывозу твердых бытовых отходов на дворовых (внутриквартальных) территориях, подъездах к жилым домам и общественным зданиям;</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3) слив воды на тротуары, газоны, проезжую часть дороги, а при производстве аварийных работ разрешается только по специальным отводам или шлангам в близлежащие колодцы фекальной канализации с одновременным уведомлением владельцев коммуникаций;</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4) стоянка разукомплектованных автотранспортных средств вне специально отведенных мест;</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5) мойка транспортных средств, слив горюче-смазочных материалов, а также производство ремонта транспортных средств в непредусмотренных для этих целей местах;</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6) вывешивание частных объявлений на фасадах зданий, павильонах остановок общественного пассажирского транспорта, телефонных кабинах, оградах, заборах, опорах контактной сети, опорах линий электропередач и </w:t>
      </w:r>
      <w:proofErr w:type="gramStart"/>
      <w:r w:rsidRPr="00C71D23">
        <w:rPr>
          <w:sz w:val="28"/>
          <w:szCs w:val="28"/>
        </w:rPr>
        <w:t>других</w:t>
      </w:r>
      <w:proofErr w:type="gramEnd"/>
      <w:r w:rsidRPr="00C71D23">
        <w:rPr>
          <w:sz w:val="28"/>
          <w:szCs w:val="28"/>
        </w:rPr>
        <w:t xml:space="preserve"> не предназначенных для этого местах;</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7) сжигание мусора, листвы, тары, производственных отходов, разведение костров, включая внутренние территории предприятий, частных домовладений, дворовые и внутриквартальные территории, другие территории города;</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8) складирование и хранение мусора, строительных материалов, твердого топлива, строительных и промышленных отходов на территориях дворов многоквартирных домов, улиц и площадей города, в лесополосах и на пустырях;</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9) выброс мусора, иных отходов из сборников отходов, а также из </w:t>
      </w:r>
      <w:proofErr w:type="spellStart"/>
      <w:r w:rsidRPr="00C71D23">
        <w:rPr>
          <w:sz w:val="28"/>
          <w:szCs w:val="28"/>
        </w:rPr>
        <w:t>мусоровозного</w:t>
      </w:r>
      <w:proofErr w:type="spellEnd"/>
      <w:r w:rsidRPr="00C71D23">
        <w:rPr>
          <w:sz w:val="28"/>
          <w:szCs w:val="28"/>
        </w:rPr>
        <w:t xml:space="preserve"> транспорта;</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lastRenderedPageBreak/>
        <w:t>10) накопление, складирование тары возле торговых объектов, во дворах и других необорудованных для хранения местах;</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11) сброс мусора, иных отходов вне специально отведенных для этого мест (контейнеров и урн), в том числе сброс гражданами на территории города Лиски в общественных местах мелких отходов (оберток, тары, упаковок, шелухи, окурков и т.п.);</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12) дезинфекция металлических емкостей, контейнеров и каналов мусоропроводов </w:t>
      </w:r>
      <w:proofErr w:type="spellStart"/>
      <w:r w:rsidRPr="00C71D23">
        <w:rPr>
          <w:sz w:val="28"/>
          <w:szCs w:val="28"/>
        </w:rPr>
        <w:t>хлорактивными</w:t>
      </w:r>
      <w:proofErr w:type="spellEnd"/>
      <w:r w:rsidRPr="00C71D23">
        <w:rPr>
          <w:sz w:val="28"/>
          <w:szCs w:val="28"/>
        </w:rPr>
        <w:t xml:space="preserve"> веществами и их растворами;</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13) слив хозяйственно-бытовых стоков в ливневую канализацию, придорожные кюветы, русла рек, по рельефу местности на территорию улиц;</w:t>
      </w:r>
    </w:p>
    <w:p w:rsidR="006B2ACE" w:rsidRPr="00C71D23" w:rsidRDefault="006B2ACE" w:rsidP="006B2ACE">
      <w:pPr>
        <w:pStyle w:val="ae"/>
        <w:spacing w:line="360" w:lineRule="auto"/>
        <w:ind w:firstLine="567"/>
        <w:rPr>
          <w:sz w:val="28"/>
          <w:szCs w:val="28"/>
        </w:rPr>
      </w:pPr>
      <w:r w:rsidRPr="00C71D23">
        <w:rPr>
          <w:sz w:val="28"/>
          <w:szCs w:val="28"/>
        </w:rPr>
        <w:t xml:space="preserve">14) вынос грунта и грязи колесами автотранспорта на городскую улично-дорожную сеть; </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Статья </w:t>
      </w:r>
      <w:r>
        <w:rPr>
          <w:sz w:val="28"/>
          <w:szCs w:val="28"/>
        </w:rPr>
        <w:t>46</w:t>
      </w:r>
      <w:r w:rsidRPr="00962BB3">
        <w:rPr>
          <w:sz w:val="28"/>
          <w:szCs w:val="28"/>
        </w:rPr>
        <w:t>. Прилегающая территория</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Границы прилегающей территории определяются в следующем порядке: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а) для объектов, расположенных на магистральных улицах с механизированной уборкой проезжей части - по длине части улицы, занимаемой земельным участком, а по ширине - от границы земельного участка (собственного ограждения) до края проезжей части улицы;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б) для объектов, расположенных на прочих улицах с двухсторонней застройкой, - по длине части улицы, занимаемой земельным участком, а по ширине - от границы земельного участка (собственного ограждения) и до оси проезжей части улицы;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для объектов, расположенных на прочих улицах с односторонней застройкой, - по длине части улицы, занимаемой земельным участком, а по ширине - от границы земельного участка (собственного ограждения)</w:t>
      </w:r>
      <w:r>
        <w:rPr>
          <w:sz w:val="28"/>
          <w:szCs w:val="28"/>
        </w:rPr>
        <w:t xml:space="preserve"> на всю ширину улицы, включая 5 </w:t>
      </w:r>
      <w:r w:rsidRPr="00962BB3">
        <w:rPr>
          <w:sz w:val="28"/>
          <w:szCs w:val="28"/>
        </w:rPr>
        <w:t>м</w:t>
      </w:r>
      <w:r>
        <w:rPr>
          <w:sz w:val="28"/>
          <w:szCs w:val="28"/>
        </w:rPr>
        <w:t>етров</w:t>
      </w:r>
      <w:r w:rsidRPr="00962BB3">
        <w:rPr>
          <w:sz w:val="28"/>
          <w:szCs w:val="28"/>
        </w:rPr>
        <w:t xml:space="preserve"> за проезжей частью;</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г) для объектов, расположенных на подходах, подъездных дорогах, </w:t>
      </w:r>
      <w:r w:rsidRPr="00962BB3">
        <w:rPr>
          <w:sz w:val="28"/>
          <w:szCs w:val="28"/>
        </w:rPr>
        <w:lastRenderedPageBreak/>
        <w:t>подъездных путях к промышленным и сельскохозяйственным предприятиям, учреждениям организациям, жилым микрорайонам, группе жилых домов, гаражам, складам, садовым и огородным объединениям, земельным участкам - по всей длине части дороги и (</w:t>
      </w:r>
      <w:r>
        <w:rPr>
          <w:sz w:val="28"/>
          <w:szCs w:val="28"/>
        </w:rPr>
        <w:t>или) пешеходной зоны, включая 5</w:t>
      </w:r>
      <w:r w:rsidRPr="00962BB3">
        <w:rPr>
          <w:sz w:val="28"/>
          <w:szCs w:val="28"/>
        </w:rPr>
        <w:t xml:space="preserve"> метровую зеленую зону;</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д</w:t>
      </w:r>
      <w:proofErr w:type="spellEnd"/>
      <w:r w:rsidRPr="00962BB3">
        <w:rPr>
          <w:sz w:val="28"/>
          <w:szCs w:val="28"/>
        </w:rPr>
        <w:t>) для некапитальных объектов торговли, общественного питания и бытового обслу</w:t>
      </w:r>
      <w:r>
        <w:rPr>
          <w:sz w:val="28"/>
          <w:szCs w:val="28"/>
        </w:rPr>
        <w:t>живания населения - в радиусе 5</w:t>
      </w:r>
      <w:r w:rsidRPr="00962BB3">
        <w:rPr>
          <w:sz w:val="28"/>
          <w:szCs w:val="28"/>
        </w:rPr>
        <w:t xml:space="preserve"> метров от границы земельного участка, занятого этим объектом;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е) для строительных </w:t>
      </w:r>
      <w:r>
        <w:rPr>
          <w:sz w:val="28"/>
          <w:szCs w:val="28"/>
        </w:rPr>
        <w:t>площадок - территория шириной 10</w:t>
      </w:r>
      <w:r w:rsidRPr="00962BB3">
        <w:rPr>
          <w:sz w:val="28"/>
          <w:szCs w:val="28"/>
        </w:rPr>
        <w:t xml:space="preserve"> м</w:t>
      </w:r>
      <w:r>
        <w:rPr>
          <w:sz w:val="28"/>
          <w:szCs w:val="28"/>
        </w:rPr>
        <w:t>етров</w:t>
      </w:r>
      <w:r w:rsidRPr="00962BB3">
        <w:rPr>
          <w:sz w:val="28"/>
          <w:szCs w:val="28"/>
        </w:rPr>
        <w:t xml:space="preserve"> от ограждения стройки и по всему периметру, кроме прилегающей территории иных объектов;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ж) для площадок под установку мусоросборников (контейнерных п</w:t>
      </w:r>
      <w:r>
        <w:rPr>
          <w:sz w:val="28"/>
          <w:szCs w:val="28"/>
        </w:rPr>
        <w:t>лощадок) - территория шириной 10</w:t>
      </w:r>
      <w:r w:rsidRPr="00962BB3">
        <w:rPr>
          <w:sz w:val="28"/>
          <w:szCs w:val="28"/>
        </w:rPr>
        <w:t xml:space="preserve"> м</w:t>
      </w:r>
      <w:r>
        <w:rPr>
          <w:sz w:val="28"/>
          <w:szCs w:val="28"/>
        </w:rPr>
        <w:t>етров</w:t>
      </w:r>
      <w:r w:rsidRPr="00962BB3">
        <w:rPr>
          <w:sz w:val="28"/>
          <w:szCs w:val="28"/>
        </w:rPr>
        <w:t xml:space="preserve"> от ограждения площадки и по всему периметру.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Объекты, граничащие с рекреационными зонами, зонами отдыха, пустырями имеют п</w:t>
      </w:r>
      <w:r>
        <w:rPr>
          <w:sz w:val="28"/>
          <w:szCs w:val="28"/>
        </w:rPr>
        <w:t>рилегающую территорию шириной 10</w:t>
      </w:r>
      <w:r w:rsidRPr="00962BB3">
        <w:rPr>
          <w:sz w:val="28"/>
          <w:szCs w:val="28"/>
        </w:rPr>
        <w:t xml:space="preserve"> м</w:t>
      </w:r>
      <w:r>
        <w:rPr>
          <w:sz w:val="28"/>
          <w:szCs w:val="28"/>
        </w:rPr>
        <w:t xml:space="preserve">етров </w:t>
      </w:r>
      <w:r w:rsidRPr="00962BB3">
        <w:rPr>
          <w:sz w:val="28"/>
          <w:szCs w:val="28"/>
        </w:rPr>
        <w:t xml:space="preserve"> от границы земельного участка (собственного ограждения).</w:t>
      </w:r>
    </w:p>
    <w:p w:rsidR="006B2ACE" w:rsidRDefault="006B2ACE" w:rsidP="006B2ACE">
      <w:pPr>
        <w:autoSpaceDE w:val="0"/>
        <w:autoSpaceDN w:val="0"/>
        <w:adjustRightInd w:val="0"/>
        <w:spacing w:line="360" w:lineRule="auto"/>
        <w:ind w:firstLine="540"/>
        <w:jc w:val="both"/>
        <w:rPr>
          <w:sz w:val="28"/>
          <w:szCs w:val="28"/>
        </w:rPr>
      </w:pPr>
      <w:r w:rsidRPr="00962BB3">
        <w:rPr>
          <w:sz w:val="28"/>
          <w:szCs w:val="28"/>
        </w:rPr>
        <w:t>2. Уборка и санитарная очистка прилегающей территории производится по мере необходимости, но не реже одного раза в месяц.</w:t>
      </w:r>
    </w:p>
    <w:p w:rsidR="006B2ACE" w:rsidRDefault="006B2ACE" w:rsidP="006B2ACE">
      <w:pPr>
        <w:pStyle w:val="ae"/>
        <w:spacing w:line="360" w:lineRule="auto"/>
        <w:ind w:left="508" w:right="2169" w:firstLine="2443"/>
        <w:rPr>
          <w:b/>
          <w:bCs/>
          <w:color w:val="01140C"/>
          <w:sz w:val="23"/>
          <w:szCs w:val="23"/>
        </w:rPr>
      </w:pPr>
    </w:p>
    <w:p w:rsidR="006B2ACE" w:rsidRDefault="006B2ACE" w:rsidP="006B2ACE">
      <w:pPr>
        <w:pStyle w:val="ae"/>
        <w:spacing w:line="360" w:lineRule="auto"/>
        <w:ind w:right="2169"/>
        <w:jc w:val="center"/>
        <w:rPr>
          <w:bCs/>
          <w:color w:val="01140C"/>
          <w:sz w:val="28"/>
          <w:szCs w:val="28"/>
        </w:rPr>
      </w:pPr>
      <w:r>
        <w:rPr>
          <w:sz w:val="28"/>
          <w:szCs w:val="28"/>
        </w:rPr>
        <w:t xml:space="preserve">      </w:t>
      </w:r>
      <w:r w:rsidRPr="00962BB3">
        <w:rPr>
          <w:sz w:val="28"/>
          <w:szCs w:val="28"/>
        </w:rPr>
        <w:t>Статья</w:t>
      </w:r>
      <w:r w:rsidRPr="00C06810">
        <w:rPr>
          <w:bCs/>
          <w:color w:val="01140C"/>
          <w:sz w:val="28"/>
          <w:szCs w:val="28"/>
        </w:rPr>
        <w:t xml:space="preserve"> </w:t>
      </w:r>
      <w:r>
        <w:rPr>
          <w:bCs/>
          <w:color w:val="01140C"/>
          <w:sz w:val="28"/>
          <w:szCs w:val="28"/>
        </w:rPr>
        <w:t>47</w:t>
      </w:r>
      <w:r w:rsidRPr="00C06810">
        <w:rPr>
          <w:bCs/>
          <w:color w:val="01140C"/>
          <w:sz w:val="28"/>
          <w:szCs w:val="28"/>
        </w:rPr>
        <w:t>.  Со</w:t>
      </w:r>
      <w:r w:rsidRPr="00C06810">
        <w:rPr>
          <w:bCs/>
          <w:color w:val="1E2D27"/>
          <w:sz w:val="28"/>
          <w:szCs w:val="28"/>
        </w:rPr>
        <w:t>д</w:t>
      </w:r>
      <w:r w:rsidRPr="00C06810">
        <w:rPr>
          <w:bCs/>
          <w:color w:val="01140C"/>
          <w:sz w:val="28"/>
          <w:szCs w:val="28"/>
        </w:rPr>
        <w:t xml:space="preserve">ержание </w:t>
      </w:r>
      <w:r w:rsidRPr="00C06810">
        <w:rPr>
          <w:bCs/>
          <w:color w:val="1E2D27"/>
          <w:sz w:val="28"/>
          <w:szCs w:val="28"/>
        </w:rPr>
        <w:t>те</w:t>
      </w:r>
      <w:r w:rsidRPr="00C06810">
        <w:rPr>
          <w:bCs/>
          <w:color w:val="01140C"/>
          <w:sz w:val="28"/>
          <w:szCs w:val="28"/>
        </w:rPr>
        <w:t>рр</w:t>
      </w:r>
      <w:r w:rsidRPr="00C06810">
        <w:rPr>
          <w:bCs/>
          <w:color w:val="1E2D27"/>
          <w:sz w:val="28"/>
          <w:szCs w:val="28"/>
        </w:rPr>
        <w:t>ито</w:t>
      </w:r>
      <w:r w:rsidRPr="00C06810">
        <w:rPr>
          <w:bCs/>
          <w:color w:val="01140C"/>
          <w:sz w:val="28"/>
          <w:szCs w:val="28"/>
        </w:rPr>
        <w:t>р</w:t>
      </w:r>
      <w:r w:rsidRPr="00C06810">
        <w:rPr>
          <w:bCs/>
          <w:color w:val="1E2D27"/>
          <w:sz w:val="28"/>
          <w:szCs w:val="28"/>
        </w:rPr>
        <w:t>ий ча</w:t>
      </w:r>
      <w:r w:rsidRPr="00C06810">
        <w:rPr>
          <w:bCs/>
          <w:color w:val="01140C"/>
          <w:sz w:val="28"/>
          <w:szCs w:val="28"/>
        </w:rPr>
        <w:t>с</w:t>
      </w:r>
      <w:r w:rsidRPr="00C06810">
        <w:rPr>
          <w:bCs/>
          <w:color w:val="1E2D27"/>
          <w:sz w:val="28"/>
          <w:szCs w:val="28"/>
        </w:rPr>
        <w:t>т</w:t>
      </w:r>
      <w:r w:rsidRPr="00C06810">
        <w:rPr>
          <w:bCs/>
          <w:color w:val="01140C"/>
          <w:sz w:val="28"/>
          <w:szCs w:val="28"/>
        </w:rPr>
        <w:t>ного сектора</w:t>
      </w:r>
    </w:p>
    <w:p w:rsidR="006B2ACE" w:rsidRPr="00C06810" w:rsidRDefault="006B2ACE" w:rsidP="006B2ACE">
      <w:pPr>
        <w:pStyle w:val="ae"/>
        <w:spacing w:line="360" w:lineRule="auto"/>
        <w:ind w:right="2169"/>
        <w:jc w:val="center"/>
        <w:rPr>
          <w:color w:val="01140C"/>
          <w:sz w:val="28"/>
          <w:szCs w:val="28"/>
        </w:rPr>
      </w:pPr>
      <w:r w:rsidRPr="00C06810">
        <w:rPr>
          <w:bCs/>
          <w:color w:val="01140C"/>
          <w:sz w:val="28"/>
          <w:szCs w:val="28"/>
        </w:rPr>
        <w:t xml:space="preserve"> </w:t>
      </w:r>
      <w:r w:rsidRPr="00C06810">
        <w:rPr>
          <w:bCs/>
          <w:color w:val="01140C"/>
          <w:sz w:val="28"/>
          <w:szCs w:val="28"/>
        </w:rPr>
        <w:br/>
      </w:r>
      <w:r w:rsidRPr="00C06810">
        <w:rPr>
          <w:color w:val="1E2D27"/>
          <w:sz w:val="28"/>
          <w:szCs w:val="28"/>
        </w:rPr>
        <w:t>Жители</w:t>
      </w:r>
      <w:r>
        <w:rPr>
          <w:color w:val="1E2D27"/>
          <w:sz w:val="28"/>
          <w:szCs w:val="28"/>
        </w:rPr>
        <w:t xml:space="preserve"> индивидуальных</w:t>
      </w:r>
      <w:r w:rsidRPr="00C06810">
        <w:rPr>
          <w:color w:val="1E2D27"/>
          <w:sz w:val="28"/>
          <w:szCs w:val="28"/>
        </w:rPr>
        <w:t xml:space="preserve"> жилы</w:t>
      </w:r>
      <w:r>
        <w:rPr>
          <w:color w:val="1E2D27"/>
          <w:sz w:val="28"/>
          <w:szCs w:val="28"/>
        </w:rPr>
        <w:t>х</w:t>
      </w:r>
      <w:r w:rsidRPr="00C06810">
        <w:rPr>
          <w:color w:val="1E2D27"/>
          <w:sz w:val="28"/>
          <w:szCs w:val="28"/>
        </w:rPr>
        <w:t xml:space="preserve"> дом</w:t>
      </w:r>
      <w:r>
        <w:rPr>
          <w:color w:val="1E2D27"/>
          <w:sz w:val="28"/>
          <w:szCs w:val="28"/>
        </w:rPr>
        <w:t>ов обязаны</w:t>
      </w:r>
      <w:r w:rsidRPr="00C06810">
        <w:rPr>
          <w:color w:val="01140C"/>
          <w:sz w:val="28"/>
          <w:szCs w:val="28"/>
        </w:rPr>
        <w:t>:</w:t>
      </w:r>
    </w:p>
    <w:p w:rsidR="006B2ACE" w:rsidRPr="00C06810" w:rsidRDefault="006B2ACE" w:rsidP="006B2ACE">
      <w:pPr>
        <w:pStyle w:val="ae"/>
        <w:spacing w:line="360" w:lineRule="auto"/>
        <w:ind w:right="278" w:firstLine="537"/>
        <w:jc w:val="both"/>
        <w:rPr>
          <w:color w:val="1E2D27"/>
          <w:sz w:val="28"/>
          <w:szCs w:val="28"/>
        </w:rPr>
      </w:pPr>
      <w:r w:rsidRPr="00C06810">
        <w:rPr>
          <w:color w:val="1E2D27"/>
          <w:sz w:val="28"/>
          <w:szCs w:val="28"/>
        </w:rPr>
        <w:t>1.Убирать территорию на участках домовладения и прилегающие к домам</w:t>
      </w:r>
      <w:r>
        <w:rPr>
          <w:color w:val="1E2D27"/>
          <w:sz w:val="28"/>
          <w:szCs w:val="28"/>
        </w:rPr>
        <w:t xml:space="preserve"> </w:t>
      </w:r>
      <w:r w:rsidRPr="00C06810">
        <w:rPr>
          <w:color w:val="1E2D27"/>
          <w:sz w:val="28"/>
          <w:szCs w:val="28"/>
        </w:rPr>
        <w:t xml:space="preserve">тротуары, совмещенные с </w:t>
      </w:r>
      <w:proofErr w:type="spellStart"/>
      <w:r w:rsidRPr="00C06810">
        <w:rPr>
          <w:color w:val="1E2D27"/>
          <w:sz w:val="28"/>
          <w:szCs w:val="28"/>
        </w:rPr>
        <w:t>отмосткой</w:t>
      </w:r>
      <w:proofErr w:type="spellEnd"/>
      <w:r w:rsidRPr="00C06810">
        <w:rPr>
          <w:color w:val="1E2D27"/>
          <w:sz w:val="28"/>
          <w:szCs w:val="28"/>
        </w:rPr>
        <w:t xml:space="preserve">. </w:t>
      </w:r>
    </w:p>
    <w:p w:rsidR="006B2ACE" w:rsidRPr="00C06810" w:rsidRDefault="006B2ACE" w:rsidP="006B2ACE">
      <w:pPr>
        <w:pStyle w:val="ae"/>
        <w:spacing w:line="360" w:lineRule="auto"/>
        <w:ind w:right="5" w:firstLine="523"/>
        <w:jc w:val="both"/>
        <w:rPr>
          <w:color w:val="1E2D27"/>
          <w:sz w:val="28"/>
          <w:szCs w:val="28"/>
        </w:rPr>
      </w:pPr>
      <w:r w:rsidRPr="00C06810">
        <w:rPr>
          <w:color w:val="1E2D27"/>
          <w:sz w:val="28"/>
          <w:szCs w:val="28"/>
        </w:rPr>
        <w:t>2. Осуществлять работы по уходу за зелеными насаждениями, растущими</w:t>
      </w:r>
      <w:r>
        <w:rPr>
          <w:color w:val="1E2D27"/>
          <w:sz w:val="28"/>
          <w:szCs w:val="28"/>
        </w:rPr>
        <w:t xml:space="preserve"> </w:t>
      </w:r>
      <w:r w:rsidRPr="00C06810">
        <w:rPr>
          <w:color w:val="1E2D27"/>
          <w:sz w:val="28"/>
          <w:szCs w:val="28"/>
        </w:rPr>
        <w:t xml:space="preserve">перед домом, и по очистке канав для стока воды, проходящих перед застроенным участком. </w:t>
      </w:r>
    </w:p>
    <w:p w:rsidR="006B2ACE" w:rsidRPr="00C06810" w:rsidRDefault="006B2ACE" w:rsidP="006B2ACE">
      <w:pPr>
        <w:pStyle w:val="ae"/>
        <w:spacing w:line="360" w:lineRule="auto"/>
        <w:ind w:right="5" w:firstLine="426"/>
        <w:jc w:val="both"/>
        <w:rPr>
          <w:color w:val="01140C"/>
          <w:sz w:val="28"/>
          <w:szCs w:val="28"/>
        </w:rPr>
      </w:pPr>
      <w:r>
        <w:rPr>
          <w:color w:val="1E2D27"/>
          <w:sz w:val="28"/>
          <w:szCs w:val="28"/>
        </w:rPr>
        <w:t xml:space="preserve"> </w:t>
      </w:r>
      <w:r w:rsidRPr="00C06810">
        <w:rPr>
          <w:color w:val="1E2D27"/>
          <w:sz w:val="28"/>
          <w:szCs w:val="28"/>
        </w:rPr>
        <w:t>3</w:t>
      </w:r>
      <w:r w:rsidRPr="00C06810">
        <w:rPr>
          <w:color w:val="01140C"/>
          <w:sz w:val="28"/>
          <w:szCs w:val="28"/>
        </w:rPr>
        <w:t xml:space="preserve">. </w:t>
      </w:r>
      <w:r w:rsidRPr="00C06810">
        <w:rPr>
          <w:color w:val="1E2D27"/>
          <w:sz w:val="28"/>
          <w:szCs w:val="28"/>
        </w:rPr>
        <w:t>Производить сбор т</w:t>
      </w:r>
      <w:r w:rsidRPr="00C06810">
        <w:rPr>
          <w:color w:val="01140C"/>
          <w:sz w:val="28"/>
          <w:szCs w:val="28"/>
        </w:rPr>
        <w:t>в</w:t>
      </w:r>
      <w:r w:rsidRPr="00C06810">
        <w:rPr>
          <w:color w:val="1E2D27"/>
          <w:sz w:val="28"/>
          <w:szCs w:val="28"/>
        </w:rPr>
        <w:t>ердых и жидких бытовых отходов</w:t>
      </w:r>
      <w:r w:rsidRPr="00C06810">
        <w:rPr>
          <w:color w:val="01140C"/>
          <w:sz w:val="28"/>
          <w:szCs w:val="28"/>
        </w:rPr>
        <w:t xml:space="preserve">. </w:t>
      </w:r>
    </w:p>
    <w:p w:rsidR="006B2ACE" w:rsidRPr="00C06810" w:rsidRDefault="006B2ACE" w:rsidP="006B2ACE">
      <w:pPr>
        <w:pStyle w:val="ae"/>
        <w:spacing w:line="360" w:lineRule="auto"/>
        <w:ind w:right="5" w:firstLine="523"/>
        <w:jc w:val="both"/>
        <w:rPr>
          <w:color w:val="1E2D27"/>
          <w:sz w:val="28"/>
          <w:szCs w:val="28"/>
        </w:rPr>
      </w:pPr>
      <w:r w:rsidRPr="00C06810">
        <w:rPr>
          <w:color w:val="1E2D27"/>
          <w:sz w:val="28"/>
          <w:szCs w:val="28"/>
        </w:rPr>
        <w:t>4. Не допускает</w:t>
      </w:r>
      <w:r w:rsidRPr="00C06810">
        <w:rPr>
          <w:color w:val="01140C"/>
          <w:sz w:val="28"/>
          <w:szCs w:val="28"/>
        </w:rPr>
        <w:t>с</w:t>
      </w:r>
      <w:r w:rsidRPr="00C06810">
        <w:rPr>
          <w:color w:val="1E2D27"/>
          <w:sz w:val="28"/>
          <w:szCs w:val="28"/>
        </w:rPr>
        <w:t>я сб</w:t>
      </w:r>
      <w:r w:rsidRPr="00C06810">
        <w:rPr>
          <w:color w:val="01140C"/>
          <w:sz w:val="28"/>
          <w:szCs w:val="28"/>
        </w:rPr>
        <w:t>ро</w:t>
      </w:r>
      <w:r w:rsidRPr="00C06810">
        <w:rPr>
          <w:color w:val="1E2D27"/>
          <w:sz w:val="28"/>
          <w:szCs w:val="28"/>
        </w:rPr>
        <w:t xml:space="preserve">с жидких бытовых отходов и нечистот на </w:t>
      </w:r>
      <w:r w:rsidRPr="00C06810">
        <w:rPr>
          <w:color w:val="1E2D27"/>
          <w:sz w:val="28"/>
          <w:szCs w:val="28"/>
        </w:rPr>
        <w:lastRenderedPageBreak/>
        <w:t>пешеходные</w:t>
      </w:r>
      <w:r>
        <w:rPr>
          <w:color w:val="1E2D27"/>
          <w:sz w:val="28"/>
          <w:szCs w:val="28"/>
        </w:rPr>
        <w:t xml:space="preserve"> </w:t>
      </w:r>
      <w:r w:rsidRPr="00C06810">
        <w:rPr>
          <w:color w:val="1E2D27"/>
          <w:sz w:val="28"/>
          <w:szCs w:val="28"/>
        </w:rPr>
        <w:t>дорожки и прилегающую к домовладению т</w:t>
      </w:r>
      <w:r w:rsidRPr="00C06810">
        <w:rPr>
          <w:color w:val="01140C"/>
          <w:sz w:val="28"/>
          <w:szCs w:val="28"/>
        </w:rPr>
        <w:t>е</w:t>
      </w:r>
      <w:r w:rsidRPr="00C06810">
        <w:rPr>
          <w:color w:val="1E2D27"/>
          <w:sz w:val="28"/>
          <w:szCs w:val="28"/>
        </w:rPr>
        <w:t>р</w:t>
      </w:r>
      <w:r w:rsidRPr="00C06810">
        <w:rPr>
          <w:color w:val="01140C"/>
          <w:sz w:val="28"/>
          <w:szCs w:val="28"/>
        </w:rPr>
        <w:t>р</w:t>
      </w:r>
      <w:r w:rsidRPr="00C06810">
        <w:rPr>
          <w:color w:val="1E2D27"/>
          <w:sz w:val="28"/>
          <w:szCs w:val="28"/>
        </w:rPr>
        <w:t>и</w:t>
      </w:r>
      <w:r w:rsidRPr="00C06810">
        <w:rPr>
          <w:color w:val="01140C"/>
          <w:sz w:val="28"/>
          <w:szCs w:val="28"/>
        </w:rPr>
        <w:t>т</w:t>
      </w:r>
      <w:r w:rsidRPr="00C06810">
        <w:rPr>
          <w:color w:val="1E2D27"/>
          <w:sz w:val="28"/>
          <w:szCs w:val="28"/>
        </w:rPr>
        <w:t xml:space="preserve">орию. </w:t>
      </w:r>
    </w:p>
    <w:p w:rsidR="006B2ACE" w:rsidRPr="00C06810" w:rsidRDefault="006B2ACE" w:rsidP="006B2ACE">
      <w:pPr>
        <w:pStyle w:val="ae"/>
        <w:spacing w:line="360" w:lineRule="auto"/>
        <w:ind w:right="5" w:firstLine="523"/>
        <w:jc w:val="both"/>
        <w:rPr>
          <w:color w:val="01140C"/>
          <w:sz w:val="28"/>
          <w:szCs w:val="28"/>
        </w:rPr>
      </w:pPr>
      <w:r w:rsidRPr="00C06810">
        <w:rPr>
          <w:color w:val="1E2D27"/>
          <w:sz w:val="28"/>
          <w:szCs w:val="28"/>
        </w:rPr>
        <w:t>5. Не допускается сжигание на территории участка и прилегающей территории бытовых отходов, листвы, по</w:t>
      </w:r>
      <w:r w:rsidRPr="00C06810">
        <w:rPr>
          <w:color w:val="01140C"/>
          <w:sz w:val="28"/>
          <w:szCs w:val="28"/>
        </w:rPr>
        <w:t>р</w:t>
      </w:r>
      <w:r w:rsidRPr="00C06810">
        <w:rPr>
          <w:color w:val="1E2D27"/>
          <w:sz w:val="28"/>
          <w:szCs w:val="28"/>
        </w:rPr>
        <w:t>убочных и иных растительных остатков</w:t>
      </w:r>
      <w:r w:rsidRPr="00C06810">
        <w:rPr>
          <w:color w:val="01140C"/>
          <w:sz w:val="28"/>
          <w:szCs w:val="28"/>
        </w:rPr>
        <w:t xml:space="preserve">. </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0"/>
        <w:rPr>
          <w:sz w:val="28"/>
          <w:szCs w:val="28"/>
        </w:rPr>
      </w:pPr>
      <w:r w:rsidRPr="00962BB3">
        <w:rPr>
          <w:sz w:val="28"/>
          <w:szCs w:val="28"/>
        </w:rPr>
        <w:t xml:space="preserve">Статья </w:t>
      </w:r>
      <w:r>
        <w:rPr>
          <w:sz w:val="28"/>
          <w:szCs w:val="28"/>
        </w:rPr>
        <w:t>48</w:t>
      </w:r>
      <w:r w:rsidRPr="00962BB3">
        <w:rPr>
          <w:sz w:val="28"/>
          <w:szCs w:val="28"/>
        </w:rPr>
        <w:t>. Закрепление территорий</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Закрепление территорий за юридическими лицами и индивидуальными предпринимателями производится в целях осуществления ими деятельности по сезонной уборке и санитарной очистке закрепленных территорий города</w:t>
      </w:r>
      <w:r>
        <w:rPr>
          <w:sz w:val="28"/>
          <w:szCs w:val="28"/>
        </w:rPr>
        <w:t xml:space="preserve"> Лиски</w:t>
      </w:r>
      <w:r w:rsidRPr="00962BB3">
        <w:rPr>
          <w:sz w:val="28"/>
          <w:szCs w:val="28"/>
        </w:rPr>
        <w:t>. Закрепление территорий осуществляется на основе Соглашения администрации муниципального образования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w:t>
      </w:r>
      <w:proofErr w:type="gramStart"/>
      <w:r w:rsidRPr="00962BB3">
        <w:rPr>
          <w:sz w:val="28"/>
          <w:szCs w:val="28"/>
        </w:rPr>
        <w:t xml:space="preserve">На основании заключаемого Соглашения между администрацией города </w:t>
      </w:r>
      <w:r>
        <w:rPr>
          <w:sz w:val="28"/>
          <w:szCs w:val="28"/>
        </w:rPr>
        <w:t xml:space="preserve">Лиски </w:t>
      </w:r>
      <w:r w:rsidRPr="00962BB3">
        <w:rPr>
          <w:sz w:val="28"/>
          <w:szCs w:val="28"/>
        </w:rPr>
        <w:t xml:space="preserve">и лицами, указанными в </w:t>
      </w:r>
      <w:hyperlink w:anchor="Par15" w:history="1">
        <w:r w:rsidRPr="00962BB3">
          <w:rPr>
            <w:sz w:val="28"/>
            <w:szCs w:val="28"/>
          </w:rPr>
          <w:t>части 1</w:t>
        </w:r>
      </w:hyperlink>
      <w:r w:rsidRPr="00962BB3">
        <w:rPr>
          <w:sz w:val="28"/>
          <w:szCs w:val="28"/>
        </w:rPr>
        <w:t xml:space="preserve"> настоящей статьи, администрация </w:t>
      </w:r>
      <w:r>
        <w:rPr>
          <w:sz w:val="28"/>
          <w:szCs w:val="28"/>
        </w:rPr>
        <w:t xml:space="preserve">городского поселения </w:t>
      </w:r>
      <w:r w:rsidRPr="00962BB3">
        <w:rPr>
          <w:sz w:val="28"/>
          <w:szCs w:val="28"/>
        </w:rPr>
        <w:t xml:space="preserve">город </w:t>
      </w:r>
      <w:r>
        <w:rPr>
          <w:sz w:val="28"/>
          <w:szCs w:val="28"/>
        </w:rPr>
        <w:t xml:space="preserve">Лиски </w:t>
      </w:r>
      <w:r w:rsidRPr="00962BB3">
        <w:rPr>
          <w:sz w:val="28"/>
          <w:szCs w:val="28"/>
        </w:rPr>
        <w:t xml:space="preserve">закрепляет часть территории общего пользования (общественного назначения) муниципального образования города </w:t>
      </w:r>
      <w:r>
        <w:rPr>
          <w:sz w:val="28"/>
          <w:szCs w:val="28"/>
        </w:rPr>
        <w:t xml:space="preserve">Лиски </w:t>
      </w:r>
      <w:r w:rsidRPr="00962BB3">
        <w:rPr>
          <w:sz w:val="28"/>
          <w:szCs w:val="28"/>
        </w:rPr>
        <w:t>за юридическим лицом, индивидуальным предпринимателем, а юридическое лицо (индивидуальный предприниматель) обязуется за счет собственных средств и своими силами осуществлять ее сезонную уборку и санитарную очистку.</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Соглашение составляется в письменной форме, является безвозмездным и должно содержать перечень проводимых работ по сезонной уборке и санитарной очистке и их периодичность. Соглашение заключается на срок, определяемый сторонами и отражаемый в тексте Соглашения.</w:t>
      </w:r>
    </w:p>
    <w:p w:rsidR="006B2ACE" w:rsidRPr="00962BB3" w:rsidRDefault="006B2ACE" w:rsidP="006B2ACE">
      <w:pPr>
        <w:autoSpaceDE w:val="0"/>
        <w:autoSpaceDN w:val="0"/>
        <w:adjustRightInd w:val="0"/>
        <w:spacing w:line="360" w:lineRule="auto"/>
        <w:ind w:firstLine="540"/>
        <w:jc w:val="both"/>
        <w:rPr>
          <w:sz w:val="28"/>
          <w:szCs w:val="28"/>
        </w:rPr>
      </w:pPr>
      <w:bookmarkStart w:id="8" w:name="Par18"/>
      <w:bookmarkEnd w:id="8"/>
      <w:r w:rsidRPr="00962BB3">
        <w:rPr>
          <w:sz w:val="28"/>
          <w:szCs w:val="28"/>
        </w:rPr>
        <w:t>3. Временное закрепление территорий может осуществляться постановлением администрации города</w:t>
      </w:r>
      <w:r>
        <w:rPr>
          <w:sz w:val="28"/>
          <w:szCs w:val="28"/>
        </w:rPr>
        <w:t xml:space="preserve"> Лиски</w:t>
      </w:r>
      <w:r w:rsidRPr="00962BB3">
        <w:rPr>
          <w:sz w:val="28"/>
          <w:szCs w:val="28"/>
        </w:rPr>
        <w:t>, без заключения Соглашения, в следующих случаях: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в целях ликвидации последствий стихийного бедствия или чрезвычайной ситуации (далее - ЧС) - на весь период ликвидации последствий;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 в период проведения официальных массовых мероприятий (праздников и т.п.) - на все время их проведения;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при проведении общегородского субботника.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При этом временное закрепление территории производится для проведения ее однократной уборки за одним и тем же юридическим лицом (индивидуальным предпринимателем) не чаще одного раза в месяц.</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целях ликвидации последствий стихийного бедствия или чрезвычайной ситуации допускается осуществлять временное закрепление территорий в отношении лиц, заключивших Соглашение.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Уборка закрепленных территорий организуется руководителями предприятий, учреждений, организаций и производится в соответствии с графиком, определенным Соглашением, либо постановлением администрации города </w:t>
      </w:r>
      <w:r>
        <w:rPr>
          <w:sz w:val="28"/>
          <w:szCs w:val="28"/>
        </w:rPr>
        <w:t xml:space="preserve">Лиски </w:t>
      </w:r>
      <w:r w:rsidRPr="00962BB3">
        <w:rPr>
          <w:sz w:val="28"/>
          <w:szCs w:val="28"/>
        </w:rPr>
        <w:t>о временном закреплении территорий.</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Pr>
          <w:sz w:val="28"/>
          <w:szCs w:val="28"/>
        </w:rPr>
        <w:t>Статья 49</w:t>
      </w:r>
      <w:r w:rsidRPr="00962BB3">
        <w:rPr>
          <w:sz w:val="28"/>
          <w:szCs w:val="28"/>
        </w:rPr>
        <w:t>. Обеспечение чистоты и порядка при проведении строительных, ремонтных и восстановительных работ</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Строительные площадки, объекты производства строительных материалов (заводы железобетонных изделий, растворные узлы и др.) в обязательном порядке должны иметь ограждение, оборудоваться пунктами очистки (мойки) колес автотранспорта.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Уборка и покос травы на строительных площадках, а также на территории, занимаемой для обслуживания строительной площадки,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Ограждения должны содержаться в чистоте, иметь внешний вид, </w:t>
      </w:r>
      <w:r w:rsidRPr="00962BB3">
        <w:rPr>
          <w:sz w:val="28"/>
          <w:szCs w:val="28"/>
        </w:rPr>
        <w:lastRenderedPageBreak/>
        <w:t>соответствующий установленным нормативам,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Обязанность по содержанию строительной площадки и ее ограждения возлагается на заказчика-застройщика, лицо, осуществляющее строительство в установленном законом порядке.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По окончании строительных и ремонтных работ дорожное покрытие, тротуары и газоны, нарушенные проездом грузового транспорта и строительной техники, должны быть приведены в первоначальное состояние, в соответствии с назначением.</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Pr>
          <w:sz w:val="28"/>
          <w:szCs w:val="28"/>
        </w:rPr>
        <w:t>Статья 50</w:t>
      </w:r>
      <w:r w:rsidRPr="00962BB3">
        <w:rPr>
          <w:sz w:val="28"/>
          <w:szCs w:val="28"/>
        </w:rPr>
        <w:t>. Организация порядка на территории рынков</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Управляющие рынками компании обязаны устанавливать на территориях рынков общественные туалеты и содержать территорию в надлежащем санитарном состоянии. Территория рынков очищается после окончания торговли с обязательной в теплое время года предварительной поливкой всей территории. Текущая уборка рынков проводится в течение всего торгового дня. Для сбора мусора на территории рынка устанавливаются мусоросборники в количестве, обеспечивающем сбор ежедневно образуемых отходов, и урны из расчета одна урна на 50 квадратных метров площади, которые по окончании торговли ежедневно очищаются.</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jc w:val="center"/>
        <w:outlineLvl w:val="0"/>
        <w:rPr>
          <w:b/>
          <w:sz w:val="28"/>
          <w:szCs w:val="28"/>
        </w:rPr>
      </w:pPr>
      <w:r w:rsidRPr="00962BB3">
        <w:rPr>
          <w:b/>
          <w:sz w:val="28"/>
          <w:szCs w:val="28"/>
        </w:rPr>
        <w:t xml:space="preserve">Часть IV. </w:t>
      </w:r>
    </w:p>
    <w:p w:rsidR="006B2ACE" w:rsidRPr="000C6C80" w:rsidRDefault="006B2ACE" w:rsidP="006B2ACE">
      <w:pPr>
        <w:autoSpaceDE w:val="0"/>
        <w:autoSpaceDN w:val="0"/>
        <w:adjustRightInd w:val="0"/>
        <w:spacing w:line="360" w:lineRule="auto"/>
        <w:jc w:val="center"/>
        <w:outlineLvl w:val="0"/>
        <w:rPr>
          <w:b/>
          <w:sz w:val="28"/>
          <w:szCs w:val="28"/>
        </w:rPr>
      </w:pPr>
    </w:p>
    <w:p w:rsidR="006B2ACE" w:rsidRPr="00962BB3" w:rsidRDefault="006B2ACE" w:rsidP="006B2ACE">
      <w:pPr>
        <w:autoSpaceDE w:val="0"/>
        <w:autoSpaceDN w:val="0"/>
        <w:adjustRightInd w:val="0"/>
        <w:spacing w:line="360" w:lineRule="auto"/>
        <w:jc w:val="center"/>
        <w:outlineLvl w:val="0"/>
        <w:rPr>
          <w:b/>
          <w:sz w:val="28"/>
          <w:szCs w:val="28"/>
        </w:rPr>
      </w:pPr>
      <w:r w:rsidRPr="00962BB3">
        <w:rPr>
          <w:b/>
          <w:sz w:val="28"/>
          <w:szCs w:val="28"/>
        </w:rPr>
        <w:t>ТРЕБОВАНИЯ К СОДЕРЖАНИЮ ЗДАНИЙ И СООРУЖЕНИЙ</w:t>
      </w:r>
    </w:p>
    <w:p w:rsidR="006B2ACE" w:rsidRPr="00962BB3" w:rsidRDefault="006B2ACE" w:rsidP="006B2ACE">
      <w:pPr>
        <w:autoSpaceDE w:val="0"/>
        <w:autoSpaceDN w:val="0"/>
        <w:adjustRightInd w:val="0"/>
        <w:spacing w:line="360" w:lineRule="auto"/>
        <w:jc w:val="center"/>
        <w:rPr>
          <w:b/>
          <w:sz w:val="28"/>
          <w:szCs w:val="28"/>
        </w:rPr>
      </w:pPr>
      <w:r w:rsidRPr="00962BB3">
        <w:rPr>
          <w:b/>
          <w:sz w:val="28"/>
          <w:szCs w:val="28"/>
        </w:rPr>
        <w:t xml:space="preserve">НА ТЕРРИТОРИИ ГОРОДА </w:t>
      </w:r>
      <w:r>
        <w:rPr>
          <w:b/>
          <w:sz w:val="28"/>
          <w:szCs w:val="28"/>
        </w:rPr>
        <w:t>ЛИСКИ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1"/>
        <w:rPr>
          <w:sz w:val="28"/>
          <w:szCs w:val="28"/>
        </w:rPr>
      </w:pPr>
      <w:r>
        <w:rPr>
          <w:sz w:val="28"/>
          <w:szCs w:val="28"/>
        </w:rPr>
        <w:t>Статья 51</w:t>
      </w:r>
      <w:r w:rsidRPr="00962BB3">
        <w:rPr>
          <w:sz w:val="28"/>
          <w:szCs w:val="28"/>
        </w:rPr>
        <w:t>. Требования к фасадам, содержание фасадов зданий и сооружений</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 Фасады зданий и сооружений на территории города </w:t>
      </w:r>
      <w:r>
        <w:rPr>
          <w:sz w:val="28"/>
          <w:szCs w:val="28"/>
        </w:rPr>
        <w:t xml:space="preserve">Лиски </w:t>
      </w:r>
      <w:r w:rsidRPr="00962BB3">
        <w:rPr>
          <w:sz w:val="28"/>
          <w:szCs w:val="28"/>
        </w:rPr>
        <w:t>должны содержаться в чистоте, не должны иметь видимых повреждений, изменений цвета или тона материала наружной отделки, занимающих более пяти процентов фасадной поверхности.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Собственники (владельцы) зданий и сооружений обязаны обеспечить содержание в чистоте, текущий и капитальный ремонт фасадов зданий и сооружений.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Колористическое решение фасадов объекта формируется с учетом:</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функционального назначения объекта (жилое, промышленное, административное, культурно-просветительское, физкультурно-спортивное и т.д.);</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местоположения объекта в структуре города (на красной линии застройки, внутри застройки и т.д.);</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зон визуального восприятия (участие в формировании силуэта и/или панорамы, визуальный акцент, визуальная доминанта и т.д.);</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в том числе архитектурной </w:t>
      </w:r>
      <w:proofErr w:type="spellStart"/>
      <w:r w:rsidRPr="00962BB3">
        <w:rPr>
          <w:sz w:val="28"/>
          <w:szCs w:val="28"/>
        </w:rPr>
        <w:t>колористики</w:t>
      </w:r>
      <w:proofErr w:type="spellEnd"/>
      <w:r w:rsidRPr="00962BB3">
        <w:rPr>
          <w:sz w:val="28"/>
          <w:szCs w:val="28"/>
        </w:rPr>
        <w:t xml:space="preserve"> окружающей застройки;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материала существующих ограждающих конструкций.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Отдельные элементы (балконы, лоджии, водоотводящие устройства и др.), расположенные на фасадах информационные таблички, памятные доски, входные группы, козырьки, витрины, вывески, средства размещения наружной рекламы, дополнительное оборудование должны содержаться в чистоте и исправном состоянии.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Оборудование для озеленения на фасадах должно размещаться без ущерба для архитектурного облика объекта и технического состояния фасада, иметь опрятный внешний вид и надежную конструкцию крепления.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Наружные блоки систем кондиционирования и вентиляции, антенны </w:t>
      </w:r>
      <w:r w:rsidRPr="00962BB3">
        <w:rPr>
          <w:sz w:val="28"/>
          <w:szCs w:val="28"/>
        </w:rPr>
        <w:lastRenderedPageBreak/>
        <w:t>на зданиях, расположенных вдоль улиц, должны размещаться преимущественно со стороны дворовых фасадов. Размещение наружных блоков систем кондиционирования и вентиляции, установка маркиз, антенн на фасадах, выходящих на проезжую часть магистральных улиц, на площади, осуществляется по согласованию с органом администрации города</w:t>
      </w:r>
      <w:r>
        <w:rPr>
          <w:sz w:val="28"/>
          <w:szCs w:val="28"/>
        </w:rPr>
        <w:t xml:space="preserve"> Лиски</w:t>
      </w:r>
      <w:r w:rsidRPr="00962BB3">
        <w:rPr>
          <w:sz w:val="28"/>
          <w:szCs w:val="28"/>
        </w:rPr>
        <w:t>, уполномоченным в сфере архитектуры.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5. Установка мемориальных досок на фасадах зданий и сооружений должна осуществляться в порядке, утвержденном решением Совета депутатов города </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Собственники зданий, строений должны размещать на фасадах зданий аншлаги (указатели с наименованиями улиц, переулков, площадей и номерами домов) в соответствии с порядком размещения указателей с наименованиями улиц, переулков, площадей и номерами домов, установленным постановлением администрации города</w:t>
      </w:r>
      <w:r>
        <w:rPr>
          <w:sz w:val="28"/>
          <w:szCs w:val="28"/>
        </w:rPr>
        <w:t xml:space="preserve">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На фасадах зданий и сооружений запрещается размещение афиш, объявлений, плакатов и другой информационно-печатной продукции.</w:t>
      </w:r>
    </w:p>
    <w:p w:rsidR="006B2ACE" w:rsidRPr="00962BB3"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ind w:firstLine="540"/>
        <w:jc w:val="both"/>
        <w:outlineLvl w:val="1"/>
        <w:rPr>
          <w:rFonts w:eastAsia="Times New Roman"/>
          <w:color w:val="000000"/>
          <w:sz w:val="28"/>
          <w:szCs w:val="28"/>
          <w:shd w:val="clear" w:color="auto" w:fill="FFFFFF"/>
          <w:lang w:eastAsia="ru-RU"/>
        </w:rPr>
      </w:pPr>
      <w:r w:rsidRPr="00962BB3">
        <w:rPr>
          <w:sz w:val="28"/>
          <w:szCs w:val="28"/>
        </w:rPr>
        <w:t xml:space="preserve">Статья </w:t>
      </w:r>
      <w:r>
        <w:rPr>
          <w:sz w:val="28"/>
          <w:szCs w:val="28"/>
        </w:rPr>
        <w:t>52</w:t>
      </w:r>
      <w:r w:rsidRPr="00962BB3">
        <w:rPr>
          <w:sz w:val="28"/>
          <w:szCs w:val="28"/>
        </w:rPr>
        <w:t xml:space="preserve">. </w:t>
      </w:r>
      <w:r w:rsidRPr="00594547">
        <w:rPr>
          <w:rFonts w:eastAsia="Times New Roman"/>
          <w:color w:val="000000"/>
          <w:sz w:val="28"/>
          <w:szCs w:val="28"/>
          <w:shd w:val="clear" w:color="auto" w:fill="FFFFFF"/>
          <w:lang w:eastAsia="ru-RU"/>
        </w:rPr>
        <w:t>Ремонт и содержание зданий и сооружений</w:t>
      </w:r>
    </w:p>
    <w:p w:rsidR="006B2ACE" w:rsidRDefault="006B2ACE" w:rsidP="006B2ACE">
      <w:pPr>
        <w:autoSpaceDE w:val="0"/>
        <w:autoSpaceDN w:val="0"/>
        <w:adjustRightInd w:val="0"/>
        <w:spacing w:line="360" w:lineRule="auto"/>
        <w:ind w:firstLine="540"/>
        <w:jc w:val="both"/>
        <w:outlineLvl w:val="1"/>
        <w:rPr>
          <w:rFonts w:eastAsia="Times New Roman"/>
          <w:color w:val="000000"/>
          <w:sz w:val="28"/>
          <w:szCs w:val="28"/>
          <w:shd w:val="clear" w:color="auto" w:fill="FFFFFF"/>
          <w:lang w:eastAsia="ru-RU"/>
        </w:rPr>
      </w:pPr>
    </w:p>
    <w:p w:rsidR="006B2ACE" w:rsidRPr="00B23A8D" w:rsidRDefault="006B2ACE" w:rsidP="006B2ACE">
      <w:pPr>
        <w:spacing w:line="360" w:lineRule="auto"/>
        <w:ind w:firstLine="567"/>
        <w:contextualSpacing/>
        <w:jc w:val="both"/>
        <w:rPr>
          <w:rFonts w:eastAsia="Times New Roman"/>
          <w:color w:val="000000"/>
          <w:sz w:val="28"/>
          <w:szCs w:val="28"/>
          <w:shd w:val="clear" w:color="auto" w:fill="FFFFFF"/>
          <w:lang w:eastAsia="ru-RU"/>
        </w:rPr>
      </w:pPr>
      <w:r w:rsidRPr="00B23A8D">
        <w:rPr>
          <w:rFonts w:eastAsia="Times New Roman"/>
          <w:color w:val="000000"/>
          <w:sz w:val="28"/>
          <w:szCs w:val="28"/>
          <w:shd w:val="clear" w:color="auto" w:fill="FFFFFF"/>
          <w:lang w:eastAsia="ru-RU"/>
        </w:rPr>
        <w:t>1. Эксплуатацию зданий и сооружений, их ремонт рекомендуется производить в соответствии с установленными правилами и нормами технической эксплуатации.</w:t>
      </w:r>
    </w:p>
    <w:p w:rsidR="006B2ACE" w:rsidRPr="00B23A8D" w:rsidRDefault="006B2ACE" w:rsidP="006B2ACE">
      <w:pPr>
        <w:spacing w:line="360" w:lineRule="auto"/>
        <w:ind w:firstLine="567"/>
        <w:contextualSpacing/>
        <w:jc w:val="both"/>
        <w:rPr>
          <w:rFonts w:eastAsia="Times New Roman"/>
          <w:color w:val="000000"/>
          <w:sz w:val="28"/>
          <w:szCs w:val="28"/>
          <w:shd w:val="clear" w:color="auto" w:fill="FFFFFF"/>
          <w:lang w:eastAsia="ru-RU"/>
        </w:rPr>
      </w:pPr>
      <w:r w:rsidRPr="00B23A8D">
        <w:rPr>
          <w:rFonts w:eastAsia="Times New Roman"/>
          <w:color w:val="000000"/>
          <w:sz w:val="28"/>
          <w:szCs w:val="28"/>
          <w:shd w:val="clear" w:color="auto" w:fill="FFFFFF"/>
          <w:lang w:eastAsia="ru-RU"/>
        </w:rPr>
        <w:t>2. Установка указателей на зданиях с обозначением наименования улицы и номерных знаков домов, утвержденного образца, а на угловых домах - названия пересекающихся улиц производится специализированным предприятием, определенным администрацией городского поселения город Лиски.</w:t>
      </w:r>
    </w:p>
    <w:p w:rsidR="006B2ACE" w:rsidRPr="00B23A8D" w:rsidRDefault="006B2ACE" w:rsidP="006B2ACE">
      <w:pPr>
        <w:spacing w:line="360" w:lineRule="auto"/>
        <w:ind w:firstLine="567"/>
        <w:contextualSpacing/>
        <w:jc w:val="both"/>
        <w:rPr>
          <w:sz w:val="28"/>
          <w:szCs w:val="28"/>
        </w:rPr>
      </w:pPr>
      <w:r w:rsidRPr="00B23A8D">
        <w:rPr>
          <w:rFonts w:eastAsia="Times New Roman"/>
          <w:color w:val="000000"/>
          <w:sz w:val="28"/>
          <w:szCs w:val="28"/>
          <w:shd w:val="clear" w:color="auto" w:fill="FFFFFF"/>
          <w:lang w:eastAsia="ru-RU"/>
        </w:rPr>
        <w:t xml:space="preserve">3. </w:t>
      </w:r>
      <w:r w:rsidRPr="00B23A8D">
        <w:rPr>
          <w:sz w:val="28"/>
          <w:szCs w:val="28"/>
        </w:rPr>
        <w:t xml:space="preserve">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дополнительного оборудования, их </w:t>
      </w:r>
      <w:r w:rsidRPr="00B23A8D">
        <w:rPr>
          <w:sz w:val="28"/>
          <w:szCs w:val="28"/>
        </w:rPr>
        <w:lastRenderedPageBreak/>
        <w:t>тип, вид и размер (далее – внешний вид фасадов зданий и сооружений).</w:t>
      </w:r>
    </w:p>
    <w:p w:rsidR="006B2ACE" w:rsidRPr="00B23A8D" w:rsidRDefault="006B2ACE" w:rsidP="006B2ACE">
      <w:pPr>
        <w:spacing w:line="360" w:lineRule="auto"/>
        <w:ind w:firstLine="567"/>
        <w:contextualSpacing/>
        <w:jc w:val="both"/>
        <w:rPr>
          <w:sz w:val="28"/>
          <w:szCs w:val="28"/>
        </w:rPr>
      </w:pPr>
      <w:r w:rsidRPr="00B23A8D">
        <w:rPr>
          <w:sz w:val="28"/>
          <w:szCs w:val="28"/>
        </w:rPr>
        <w:t>4. Основным требованием к внешнему виду фасадов зданий и сооружений является стилевое единство архитектурно-художественного образа, материалов, цветового решения.</w:t>
      </w:r>
    </w:p>
    <w:p w:rsidR="006B2ACE" w:rsidRPr="00B23A8D" w:rsidRDefault="006B2ACE" w:rsidP="006B2ACE">
      <w:pPr>
        <w:spacing w:line="360" w:lineRule="auto"/>
        <w:ind w:firstLine="567"/>
        <w:contextualSpacing/>
        <w:jc w:val="both"/>
        <w:rPr>
          <w:sz w:val="28"/>
          <w:szCs w:val="28"/>
        </w:rPr>
      </w:pPr>
      <w:r w:rsidRPr="00B23A8D">
        <w:rPr>
          <w:sz w:val="28"/>
          <w:szCs w:val="28"/>
        </w:rPr>
        <w:t>5. Внешний вид фасадов зданий и сооружений населенных пунктов, входящих в состав поселения, либо улиц населенных пунктов входящих в состав поселения, перечень которых устанавливается администрацией поселения, определяет архитектурно-градостроительный облик муниципального образования и подлежит согласованию администрацией в установленном ей порядке.</w:t>
      </w:r>
    </w:p>
    <w:p w:rsidR="006B2ACE" w:rsidRPr="00B23A8D" w:rsidRDefault="006B2ACE" w:rsidP="006B2ACE">
      <w:pPr>
        <w:spacing w:line="360" w:lineRule="auto"/>
        <w:ind w:firstLine="567"/>
        <w:contextualSpacing/>
        <w:jc w:val="both"/>
        <w:rPr>
          <w:sz w:val="28"/>
          <w:szCs w:val="28"/>
        </w:rPr>
      </w:pPr>
      <w:r w:rsidRPr="00B23A8D">
        <w:rPr>
          <w:sz w:val="28"/>
          <w:szCs w:val="28"/>
        </w:rPr>
        <w:t>6. Объектами согласования архитектурно-градостроительного облика являются объекты капитального строительства (реконструкции), к ним относятся здания и сооружения, фасады которых определяют архитектурный облик населенных пунктов муниципального образования (далее – объект согласования архитектурно-градостроительного облика).</w:t>
      </w:r>
    </w:p>
    <w:p w:rsidR="006B2ACE" w:rsidRPr="00B23A8D" w:rsidRDefault="006B2ACE" w:rsidP="006B2ACE">
      <w:pPr>
        <w:spacing w:line="360" w:lineRule="auto"/>
        <w:ind w:firstLine="567"/>
        <w:contextualSpacing/>
        <w:jc w:val="both"/>
        <w:rPr>
          <w:sz w:val="28"/>
          <w:szCs w:val="28"/>
        </w:rPr>
      </w:pPr>
      <w:r w:rsidRPr="00B23A8D">
        <w:rPr>
          <w:sz w:val="28"/>
          <w:szCs w:val="28"/>
        </w:rPr>
        <w:t>7. Внешний вид первого этажа фасадов зданий и сооружений объектов согласования архитектурно-градостроительного облика, включая оформление входов в жилые подъезды (двери, козырьки) и помещений, занятых учреждениями обслуживания (витрины, входы, навесы, оконные решетки), должен иметь единообразное конструктивное и архитектурное решение.</w:t>
      </w:r>
    </w:p>
    <w:p w:rsidR="006B2ACE" w:rsidRPr="00B23A8D" w:rsidRDefault="006B2ACE" w:rsidP="006B2ACE">
      <w:pPr>
        <w:spacing w:line="360" w:lineRule="auto"/>
        <w:ind w:firstLine="567"/>
        <w:contextualSpacing/>
        <w:jc w:val="both"/>
        <w:rPr>
          <w:sz w:val="28"/>
          <w:szCs w:val="28"/>
        </w:rPr>
      </w:pPr>
      <w:r w:rsidRPr="00B23A8D">
        <w:rPr>
          <w:sz w:val="28"/>
          <w:szCs w:val="28"/>
        </w:rPr>
        <w:t xml:space="preserve">8. Требования к составу </w:t>
      </w:r>
      <w:proofErr w:type="gramStart"/>
      <w:r w:rsidRPr="00B23A8D">
        <w:rPr>
          <w:sz w:val="28"/>
          <w:szCs w:val="28"/>
        </w:rPr>
        <w:t>архитектурного решения</w:t>
      </w:r>
      <w:proofErr w:type="gramEnd"/>
      <w:r w:rsidRPr="00B23A8D">
        <w:rPr>
          <w:sz w:val="28"/>
          <w:szCs w:val="28"/>
        </w:rPr>
        <w:t xml:space="preserve"> объектов согласования архитектурно-градостроительного облика определяются администрацией городского поселения город Лиски.</w:t>
      </w:r>
    </w:p>
    <w:p w:rsidR="006B2ACE" w:rsidRPr="00B23A8D" w:rsidRDefault="006B2ACE" w:rsidP="006B2ACE">
      <w:pPr>
        <w:spacing w:line="360" w:lineRule="auto"/>
        <w:ind w:firstLine="567"/>
        <w:contextualSpacing/>
        <w:jc w:val="both"/>
        <w:rPr>
          <w:sz w:val="28"/>
          <w:szCs w:val="28"/>
        </w:rPr>
      </w:pPr>
      <w:r w:rsidRPr="00B23A8D">
        <w:rPr>
          <w:sz w:val="28"/>
          <w:szCs w:val="28"/>
        </w:rPr>
        <w:t xml:space="preserve">9. Формирование </w:t>
      </w:r>
      <w:proofErr w:type="gramStart"/>
      <w:r w:rsidRPr="00B23A8D">
        <w:rPr>
          <w:sz w:val="28"/>
          <w:szCs w:val="28"/>
        </w:rPr>
        <w:t>архитектурного решения</w:t>
      </w:r>
      <w:proofErr w:type="gramEnd"/>
      <w:r w:rsidRPr="00B23A8D">
        <w:rPr>
          <w:sz w:val="28"/>
          <w:szCs w:val="28"/>
        </w:rPr>
        <w:t xml:space="preserve"> фасадов зданий и сооружений, являющихся объектами культурного наследия, в том числе выявленными объектами культурного наследия, осуществляется в соответствии с законодательством в области сохранения, использования, популяризации и государственной охраны объектов культурного наследия.</w:t>
      </w:r>
    </w:p>
    <w:p w:rsidR="006B2ACE" w:rsidRPr="00B23A8D" w:rsidRDefault="006B2ACE" w:rsidP="006B2ACE">
      <w:pPr>
        <w:spacing w:line="360" w:lineRule="auto"/>
        <w:ind w:firstLine="567"/>
        <w:contextualSpacing/>
        <w:jc w:val="both"/>
        <w:rPr>
          <w:sz w:val="28"/>
          <w:szCs w:val="28"/>
        </w:rPr>
      </w:pPr>
      <w:r w:rsidRPr="00B23A8D">
        <w:rPr>
          <w:sz w:val="28"/>
          <w:szCs w:val="28"/>
        </w:rPr>
        <w:t>10. Содержание фасадов зданий, сооружений включает:</w:t>
      </w:r>
    </w:p>
    <w:p w:rsidR="006B2ACE" w:rsidRPr="00B23A8D" w:rsidRDefault="006B2ACE" w:rsidP="006B2ACE">
      <w:pPr>
        <w:spacing w:line="360" w:lineRule="auto"/>
        <w:ind w:firstLine="567"/>
        <w:jc w:val="both"/>
        <w:rPr>
          <w:sz w:val="28"/>
          <w:szCs w:val="28"/>
        </w:rPr>
      </w:pPr>
      <w:r w:rsidRPr="00B23A8D">
        <w:rPr>
          <w:sz w:val="28"/>
          <w:szCs w:val="28"/>
        </w:rPr>
        <w:t xml:space="preserve">-своевременный поддерживающий ремонт и восстановление </w:t>
      </w:r>
      <w:r w:rsidRPr="00B23A8D">
        <w:rPr>
          <w:sz w:val="28"/>
          <w:szCs w:val="28"/>
        </w:rPr>
        <w:lastRenderedPageBreak/>
        <w:t xml:space="preserve">конструктивных элементов и отделки фасадов, в том числе входных дверей и козырьков, ограждений балконов и лоджий, карнизов, крылец, ограждений спусков и лестниц, витрин, декоративных деталей, входных групп, </w:t>
      </w:r>
      <w:proofErr w:type="spellStart"/>
      <w:r w:rsidRPr="00B23A8D">
        <w:rPr>
          <w:sz w:val="28"/>
          <w:szCs w:val="28"/>
        </w:rPr>
        <w:t>отмосток</w:t>
      </w:r>
      <w:proofErr w:type="spellEnd"/>
      <w:r w:rsidRPr="00B23A8D">
        <w:rPr>
          <w:sz w:val="28"/>
          <w:szCs w:val="28"/>
        </w:rPr>
        <w:t>, приямков цокольных окон и входов в подвалы и иных конструктивных элементов;</w:t>
      </w:r>
    </w:p>
    <w:p w:rsidR="006B2ACE" w:rsidRPr="00B23A8D" w:rsidRDefault="006B2ACE" w:rsidP="006B2ACE">
      <w:pPr>
        <w:spacing w:line="360" w:lineRule="auto"/>
        <w:ind w:firstLine="567"/>
        <w:jc w:val="both"/>
        <w:rPr>
          <w:sz w:val="28"/>
          <w:szCs w:val="28"/>
        </w:rPr>
      </w:pPr>
      <w:r w:rsidRPr="00B23A8D">
        <w:rPr>
          <w:sz w:val="28"/>
          <w:szCs w:val="28"/>
        </w:rPr>
        <w:t>-обеспечение наличия и содержания в исправном состоянии водостоков, водосточных труб и сливов;</w:t>
      </w:r>
    </w:p>
    <w:p w:rsidR="006B2ACE" w:rsidRPr="00B23A8D" w:rsidRDefault="006B2ACE" w:rsidP="006B2ACE">
      <w:pPr>
        <w:spacing w:line="360" w:lineRule="auto"/>
        <w:ind w:firstLine="567"/>
        <w:jc w:val="both"/>
        <w:rPr>
          <w:sz w:val="28"/>
          <w:szCs w:val="28"/>
        </w:rPr>
      </w:pPr>
      <w:r w:rsidRPr="00B23A8D">
        <w:rPr>
          <w:sz w:val="28"/>
          <w:szCs w:val="28"/>
        </w:rPr>
        <w:t>-очистку от снега и льда крыш и козырьков, удаление наледи, снега и сосулек с карнизов, балконов и лоджий;</w:t>
      </w:r>
    </w:p>
    <w:p w:rsidR="006B2ACE" w:rsidRPr="00B23A8D" w:rsidRDefault="006B2ACE" w:rsidP="006B2ACE">
      <w:pPr>
        <w:spacing w:line="360" w:lineRule="auto"/>
        <w:ind w:firstLine="567"/>
        <w:jc w:val="both"/>
        <w:rPr>
          <w:sz w:val="28"/>
          <w:szCs w:val="28"/>
        </w:rPr>
      </w:pPr>
      <w:r w:rsidRPr="00B23A8D">
        <w:rPr>
          <w:sz w:val="28"/>
          <w:szCs w:val="28"/>
        </w:rPr>
        <w:t>-герметизацию, заделку и расшивку швов, трещин и выбоин;</w:t>
      </w:r>
    </w:p>
    <w:p w:rsidR="006B2ACE" w:rsidRPr="00B23A8D" w:rsidRDefault="006B2ACE" w:rsidP="006B2ACE">
      <w:pPr>
        <w:spacing w:line="360" w:lineRule="auto"/>
        <w:ind w:firstLine="567"/>
        <w:jc w:val="both"/>
        <w:rPr>
          <w:sz w:val="28"/>
          <w:szCs w:val="28"/>
        </w:rPr>
      </w:pPr>
      <w:r w:rsidRPr="00B23A8D">
        <w:rPr>
          <w:sz w:val="28"/>
          <w:szCs w:val="28"/>
        </w:rPr>
        <w:t>-поддержание в исправном состоянии размещенного на фасаде электроосвещения;</w:t>
      </w:r>
    </w:p>
    <w:p w:rsidR="006B2ACE" w:rsidRPr="00B23A8D" w:rsidRDefault="006B2ACE" w:rsidP="006B2ACE">
      <w:pPr>
        <w:spacing w:line="360" w:lineRule="auto"/>
        <w:ind w:firstLine="567"/>
        <w:jc w:val="both"/>
        <w:rPr>
          <w:sz w:val="28"/>
          <w:szCs w:val="28"/>
        </w:rPr>
      </w:pPr>
      <w:r w:rsidRPr="00B23A8D">
        <w:rPr>
          <w:sz w:val="28"/>
          <w:szCs w:val="28"/>
        </w:rPr>
        <w:t>-своевременную очистку и промывку поверхностей фасадов, в том числе элементов фасадов (окон, витрин, вывесок и указателей), в зависимости от их состояния и условий эксплуатации;</w:t>
      </w:r>
    </w:p>
    <w:p w:rsidR="006B2ACE" w:rsidRPr="00B23A8D" w:rsidRDefault="006B2ACE" w:rsidP="006B2ACE">
      <w:pPr>
        <w:spacing w:line="360" w:lineRule="auto"/>
        <w:ind w:firstLine="567"/>
        <w:jc w:val="both"/>
        <w:rPr>
          <w:sz w:val="28"/>
          <w:szCs w:val="28"/>
        </w:rPr>
      </w:pPr>
      <w:r w:rsidRPr="00B23A8D">
        <w:rPr>
          <w:sz w:val="28"/>
          <w:szCs w:val="28"/>
        </w:rPr>
        <w:t>-очистку от надписей, рисунков, объявлений, плакатов и иной информационно-печатной продукции, а также нанесенных граффити.</w:t>
      </w:r>
    </w:p>
    <w:p w:rsidR="006B2ACE" w:rsidRPr="00B23A8D" w:rsidRDefault="006B2ACE" w:rsidP="006B2ACE">
      <w:pPr>
        <w:pStyle w:val="ConsPlusNormal"/>
        <w:spacing w:line="360" w:lineRule="auto"/>
        <w:ind w:firstLine="567"/>
        <w:jc w:val="both"/>
        <w:rPr>
          <w:rFonts w:ascii="Times New Roman" w:hAnsi="Times New Roman" w:cs="Times New Roman"/>
          <w:sz w:val="28"/>
          <w:szCs w:val="28"/>
        </w:rPr>
      </w:pPr>
      <w:r w:rsidRPr="00B23A8D">
        <w:rPr>
          <w:rFonts w:ascii="Times New Roman" w:hAnsi="Times New Roman" w:cs="Times New Roman"/>
          <w:sz w:val="28"/>
          <w:szCs w:val="28"/>
        </w:rPr>
        <w:t xml:space="preserve">11. </w:t>
      </w:r>
      <w:proofErr w:type="gramStart"/>
      <w:r w:rsidRPr="00B23A8D">
        <w:rPr>
          <w:rFonts w:ascii="Times New Roman" w:hAnsi="Times New Roman" w:cs="Times New Roman"/>
          <w:sz w:val="28"/>
          <w:szCs w:val="28"/>
        </w:rPr>
        <w:t>Собственники, лица, ответственные за эксплуатацию зданий, сооружений зданий и сооружений, и лица на которых возложены обязанности по содержанию зданий и сооружений, обязаны содержать фасады в надлежащем состоянии, сохранять архитектурно-градостроительный облик зданий и сооружений, обеспечивать проведение текущих и капитальных ремонтов, выполнять требования, предусмотренные действующим законодательством, правилами и нормами технической эксплуатации зданий и сооружений, настоящими Правилами и нормативными правовыми актами муниципального образования</w:t>
      </w:r>
      <w:proofErr w:type="gramEnd"/>
      <w:r w:rsidRPr="00B23A8D">
        <w:rPr>
          <w:rFonts w:ascii="Times New Roman" w:hAnsi="Times New Roman" w:cs="Times New Roman"/>
          <w:sz w:val="28"/>
          <w:szCs w:val="28"/>
        </w:rPr>
        <w:t>.</w:t>
      </w:r>
    </w:p>
    <w:p w:rsidR="006B2ACE" w:rsidRPr="00B23A8D" w:rsidRDefault="006B2ACE" w:rsidP="006B2ACE">
      <w:pPr>
        <w:spacing w:line="360" w:lineRule="auto"/>
        <w:ind w:firstLine="567"/>
        <w:contextualSpacing/>
        <w:jc w:val="both"/>
        <w:rPr>
          <w:sz w:val="28"/>
          <w:szCs w:val="28"/>
        </w:rPr>
      </w:pPr>
      <w:r w:rsidRPr="00B23A8D">
        <w:rPr>
          <w:sz w:val="28"/>
          <w:szCs w:val="28"/>
        </w:rPr>
        <w:t xml:space="preserve">12. В целях </w:t>
      </w:r>
      <w:proofErr w:type="gramStart"/>
      <w:r w:rsidRPr="00B23A8D">
        <w:rPr>
          <w:sz w:val="28"/>
          <w:szCs w:val="28"/>
        </w:rPr>
        <w:t>обеспечения надлежащего состояния внешнего вида фасадов зданий</w:t>
      </w:r>
      <w:proofErr w:type="gramEnd"/>
      <w:r w:rsidRPr="00B23A8D">
        <w:rPr>
          <w:sz w:val="28"/>
          <w:szCs w:val="28"/>
        </w:rPr>
        <w:t xml:space="preserve"> и сооружений, сохранения их архитектурно-градостроительного облика запрещается: </w:t>
      </w:r>
    </w:p>
    <w:p w:rsidR="006B2ACE" w:rsidRPr="00B23A8D" w:rsidRDefault="006B2ACE" w:rsidP="006B2ACE">
      <w:pPr>
        <w:spacing w:line="360" w:lineRule="auto"/>
        <w:ind w:firstLine="567"/>
        <w:jc w:val="both"/>
        <w:rPr>
          <w:sz w:val="28"/>
          <w:szCs w:val="28"/>
        </w:rPr>
      </w:pPr>
      <w:r w:rsidRPr="00B23A8D">
        <w:rPr>
          <w:sz w:val="28"/>
          <w:szCs w:val="28"/>
        </w:rPr>
        <w:t xml:space="preserve">-изменение внешнего вида фасада зданий и сооружений в нарушение </w:t>
      </w:r>
      <w:r w:rsidRPr="00B23A8D">
        <w:rPr>
          <w:sz w:val="28"/>
          <w:szCs w:val="28"/>
        </w:rPr>
        <w:lastRenderedPageBreak/>
        <w:t>требований, установленных настоящим разделом;</w:t>
      </w:r>
    </w:p>
    <w:p w:rsidR="006B2ACE" w:rsidRPr="00B23A8D" w:rsidRDefault="006B2ACE" w:rsidP="006B2ACE">
      <w:pPr>
        <w:spacing w:line="360" w:lineRule="auto"/>
        <w:ind w:firstLine="567"/>
        <w:jc w:val="both"/>
        <w:rPr>
          <w:sz w:val="28"/>
          <w:szCs w:val="28"/>
        </w:rPr>
      </w:pPr>
      <w:r w:rsidRPr="00B23A8D">
        <w:rPr>
          <w:sz w:val="28"/>
          <w:szCs w:val="28"/>
        </w:rPr>
        <w:t>-уничтожение, порча, искажение конструктивных элементов и архитектурных деталей фасадов зданий и сооружений;</w:t>
      </w:r>
    </w:p>
    <w:p w:rsidR="006B2ACE" w:rsidRPr="00B23A8D" w:rsidRDefault="006B2ACE" w:rsidP="006B2ACE">
      <w:pPr>
        <w:spacing w:line="360" w:lineRule="auto"/>
        <w:ind w:firstLine="567"/>
        <w:jc w:val="both"/>
        <w:rPr>
          <w:sz w:val="28"/>
          <w:szCs w:val="28"/>
        </w:rPr>
      </w:pPr>
      <w:r w:rsidRPr="00B23A8D">
        <w:rPr>
          <w:sz w:val="28"/>
          <w:szCs w:val="28"/>
        </w:rPr>
        <w:t>-повреждение, мемориальных досок, деревьев, кустарников, малых архитектурных форм, а также производство их самовольной переделки, перестройки и перестановки;</w:t>
      </w:r>
    </w:p>
    <w:p w:rsidR="006B2ACE" w:rsidRPr="00B23A8D" w:rsidRDefault="006B2ACE" w:rsidP="006B2ACE">
      <w:pPr>
        <w:spacing w:line="360" w:lineRule="auto"/>
        <w:ind w:firstLine="567"/>
        <w:jc w:val="both"/>
        <w:rPr>
          <w:sz w:val="28"/>
          <w:szCs w:val="28"/>
        </w:rPr>
      </w:pPr>
      <w:r w:rsidRPr="00B23A8D">
        <w:rPr>
          <w:sz w:val="28"/>
          <w:szCs w:val="28"/>
        </w:rPr>
        <w:t>-размещение на фасаде здания (сооружения) информационных конструкций, за исключением информационных конструкций, размещение которых обязательно в соответствии с требованиями действующего законодательства, в отсутствие согласия собственников здания (сооружения) или согласия собственников помещений в многоквартирном доме, полученного в порядке, установленном Жилищным кодексом Российской Федерации, в случае размещения информационных конструкций на фасаде многоквартирного дома;</w:t>
      </w:r>
    </w:p>
    <w:p w:rsidR="006B2ACE" w:rsidRPr="00B23A8D" w:rsidRDefault="006B2ACE" w:rsidP="006B2ACE">
      <w:pPr>
        <w:spacing w:line="360" w:lineRule="auto"/>
        <w:ind w:firstLine="567"/>
        <w:jc w:val="both"/>
        <w:rPr>
          <w:sz w:val="28"/>
          <w:szCs w:val="28"/>
        </w:rPr>
      </w:pPr>
      <w:r w:rsidRPr="00B23A8D">
        <w:rPr>
          <w:sz w:val="28"/>
          <w:szCs w:val="28"/>
        </w:rPr>
        <w:t>-самовольное произведение надписей на фасадах зданий (сооружений);</w:t>
      </w:r>
    </w:p>
    <w:p w:rsidR="006B2ACE" w:rsidRPr="00B23A8D" w:rsidRDefault="006B2ACE" w:rsidP="006B2ACE">
      <w:pPr>
        <w:spacing w:line="360" w:lineRule="auto"/>
        <w:ind w:firstLine="567"/>
        <w:jc w:val="both"/>
        <w:rPr>
          <w:sz w:val="28"/>
          <w:szCs w:val="28"/>
        </w:rPr>
      </w:pPr>
      <w:r w:rsidRPr="00B23A8D">
        <w:rPr>
          <w:sz w:val="28"/>
          <w:szCs w:val="28"/>
        </w:rPr>
        <w:t>-самовольная расклейка газет, плакатов, афиш, объявлений, и иной информационно-печатной продукции на фасадах зданий (сооружений) вне установленных для этих целей мест;</w:t>
      </w:r>
    </w:p>
    <w:p w:rsidR="006B2ACE" w:rsidRPr="00B23A8D" w:rsidRDefault="006B2ACE" w:rsidP="006B2ACE">
      <w:pPr>
        <w:spacing w:line="360" w:lineRule="auto"/>
        <w:ind w:firstLine="567"/>
        <w:jc w:val="both"/>
        <w:rPr>
          <w:sz w:val="28"/>
          <w:szCs w:val="28"/>
        </w:rPr>
      </w:pPr>
      <w:r w:rsidRPr="00B23A8D">
        <w:rPr>
          <w:sz w:val="28"/>
          <w:szCs w:val="28"/>
        </w:rPr>
        <w:t xml:space="preserve">-использование </w:t>
      </w:r>
      <w:proofErr w:type="spellStart"/>
      <w:r w:rsidRPr="00B23A8D">
        <w:rPr>
          <w:sz w:val="28"/>
          <w:szCs w:val="28"/>
        </w:rPr>
        <w:t>профнастила</w:t>
      </w:r>
      <w:proofErr w:type="spellEnd"/>
      <w:r w:rsidRPr="00B23A8D">
        <w:rPr>
          <w:sz w:val="28"/>
          <w:szCs w:val="28"/>
        </w:rPr>
        <w:t xml:space="preserve">, </w:t>
      </w:r>
      <w:proofErr w:type="spellStart"/>
      <w:r w:rsidRPr="00B23A8D">
        <w:rPr>
          <w:sz w:val="28"/>
          <w:szCs w:val="28"/>
        </w:rPr>
        <w:t>сайдинга</w:t>
      </w:r>
      <w:proofErr w:type="spellEnd"/>
      <w:r w:rsidRPr="00B23A8D">
        <w:rPr>
          <w:i/>
          <w:sz w:val="28"/>
          <w:szCs w:val="28"/>
        </w:rPr>
        <w:t>,</w:t>
      </w:r>
      <w:r w:rsidRPr="00B23A8D">
        <w:rPr>
          <w:sz w:val="28"/>
          <w:szCs w:val="28"/>
        </w:rPr>
        <w:t xml:space="preserve"> </w:t>
      </w:r>
      <w:proofErr w:type="spellStart"/>
      <w:r w:rsidRPr="00B23A8D">
        <w:rPr>
          <w:sz w:val="28"/>
          <w:szCs w:val="28"/>
        </w:rPr>
        <w:t>металлопрофилей</w:t>
      </w:r>
      <w:proofErr w:type="spellEnd"/>
      <w:r w:rsidRPr="00B23A8D">
        <w:rPr>
          <w:sz w:val="28"/>
          <w:szCs w:val="28"/>
        </w:rPr>
        <w:t>, металлических листов для облицовки фасадов зданий и сооружений – объектов согласования архитектурно-градостроительного облика (за исключением ограждений балконов многоквартирных домов, производственных, складских зданий, некапитальных сооружений;</w:t>
      </w:r>
    </w:p>
    <w:p w:rsidR="006B2ACE" w:rsidRPr="00B23A8D" w:rsidRDefault="006B2ACE" w:rsidP="006B2ACE">
      <w:pPr>
        <w:spacing w:line="360" w:lineRule="auto"/>
        <w:ind w:firstLine="567"/>
        <w:jc w:val="both"/>
        <w:rPr>
          <w:sz w:val="28"/>
          <w:szCs w:val="28"/>
        </w:rPr>
      </w:pPr>
      <w:proofErr w:type="gramStart"/>
      <w:r w:rsidRPr="00B23A8D">
        <w:rPr>
          <w:sz w:val="28"/>
          <w:szCs w:val="28"/>
        </w:rPr>
        <w:t>-использование элементов фасадов, крыш, стен зданий и сооружений (дымоходы, вентиляция, антенны систем коллективного приема телевидения и радио, стойки сетей проводного радиовещания, фронтоны, козырьки, двери, окна, парапеты, противопожарные лестницы, элементы заземления) в качестве крепления подвесных линий связи и воздушно-кабельных переходов;</w:t>
      </w:r>
      <w:proofErr w:type="gramEnd"/>
    </w:p>
    <w:p w:rsidR="006B2ACE" w:rsidRPr="00B23A8D" w:rsidRDefault="006B2ACE" w:rsidP="006B2ACE">
      <w:pPr>
        <w:spacing w:line="360" w:lineRule="auto"/>
        <w:ind w:firstLine="567"/>
        <w:jc w:val="both"/>
        <w:rPr>
          <w:sz w:val="28"/>
          <w:szCs w:val="28"/>
        </w:rPr>
      </w:pPr>
      <w:r w:rsidRPr="00B23A8D">
        <w:rPr>
          <w:sz w:val="28"/>
          <w:szCs w:val="28"/>
        </w:rPr>
        <w:t xml:space="preserve">-размещение наружных кондиционеров и антенн на архитектурных </w:t>
      </w:r>
      <w:r w:rsidRPr="00B23A8D">
        <w:rPr>
          <w:sz w:val="28"/>
          <w:szCs w:val="28"/>
        </w:rPr>
        <w:lastRenderedPageBreak/>
        <w:t>деталях, элементах декора, поверхностях с ценной архитектурной отделкой.</w:t>
      </w:r>
    </w:p>
    <w:p w:rsidR="006B2ACE" w:rsidRPr="00B23A8D" w:rsidRDefault="006B2ACE" w:rsidP="006B2ACE">
      <w:pPr>
        <w:spacing w:line="360" w:lineRule="auto"/>
        <w:ind w:firstLine="567"/>
        <w:contextualSpacing/>
        <w:jc w:val="both"/>
        <w:rPr>
          <w:sz w:val="28"/>
          <w:szCs w:val="28"/>
        </w:rPr>
      </w:pPr>
      <w:r w:rsidRPr="00B23A8D">
        <w:rPr>
          <w:sz w:val="28"/>
          <w:szCs w:val="28"/>
        </w:rPr>
        <w:t xml:space="preserve">13. Организация работ по удалению с фасадов зданий и </w:t>
      </w:r>
      <w:proofErr w:type="gramStart"/>
      <w:r w:rsidRPr="00B23A8D">
        <w:rPr>
          <w:sz w:val="28"/>
          <w:szCs w:val="28"/>
        </w:rPr>
        <w:t>сооружений</w:t>
      </w:r>
      <w:proofErr w:type="gramEnd"/>
      <w:r w:rsidRPr="00B23A8D">
        <w:rPr>
          <w:sz w:val="28"/>
          <w:szCs w:val="28"/>
        </w:rPr>
        <w:t xml:space="preserve"> самовольно произведенных надписей, а также самовольно размещенной информационно-печатной продукции возлагается на лиц, выполнивших надписи, разместивших указанную продукцию, а в случае, если установить указанных лиц не представляется возможным – на собственников, лиц, ответственных за эксплуатацию зданий, сооружений и лиц на которых возложены обязанности по содержанию зданий и сооружений, либо иных лиц, на которых в установленном порядке возложены соответствующие обязанности.</w:t>
      </w:r>
    </w:p>
    <w:p w:rsidR="006B2ACE" w:rsidRPr="00B23A8D" w:rsidRDefault="006B2ACE" w:rsidP="006B2ACE">
      <w:pPr>
        <w:spacing w:line="360" w:lineRule="auto"/>
        <w:ind w:firstLine="567"/>
        <w:contextualSpacing/>
        <w:jc w:val="both"/>
        <w:rPr>
          <w:sz w:val="28"/>
          <w:szCs w:val="28"/>
        </w:rPr>
      </w:pPr>
      <w:r w:rsidRPr="00B23A8D">
        <w:rPr>
          <w:sz w:val="28"/>
          <w:szCs w:val="28"/>
        </w:rPr>
        <w:t xml:space="preserve">14. При осуществлении работ по благоустройству прилегающих к зданиям и сооружениям территорий (тротуаров, </w:t>
      </w:r>
      <w:proofErr w:type="spellStart"/>
      <w:r w:rsidRPr="00B23A8D">
        <w:rPr>
          <w:sz w:val="28"/>
          <w:szCs w:val="28"/>
        </w:rPr>
        <w:t>отмосток</w:t>
      </w:r>
      <w:proofErr w:type="spellEnd"/>
      <w:r w:rsidRPr="00B23A8D">
        <w:rPr>
          <w:sz w:val="28"/>
          <w:szCs w:val="28"/>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B23A8D">
        <w:rPr>
          <w:sz w:val="28"/>
          <w:szCs w:val="28"/>
        </w:rPr>
        <w:t>отмосток</w:t>
      </w:r>
      <w:proofErr w:type="spellEnd"/>
      <w:r w:rsidRPr="00B23A8D">
        <w:rPr>
          <w:sz w:val="28"/>
          <w:szCs w:val="28"/>
        </w:rPr>
        <w:t>.</w:t>
      </w:r>
    </w:p>
    <w:p w:rsidR="006B2ACE" w:rsidRPr="00B23A8D" w:rsidRDefault="006B2ACE" w:rsidP="006B2ACE">
      <w:pPr>
        <w:spacing w:line="360" w:lineRule="auto"/>
        <w:ind w:firstLine="567"/>
        <w:contextualSpacing/>
        <w:jc w:val="both"/>
        <w:rPr>
          <w:sz w:val="28"/>
          <w:szCs w:val="28"/>
        </w:rPr>
      </w:pPr>
      <w:r w:rsidRPr="00B23A8D">
        <w:rPr>
          <w:sz w:val="28"/>
          <w:szCs w:val="28"/>
        </w:rPr>
        <w:t>15. При проектировании входных групп, изменении фасадов зданий, сооружений не допускается:</w:t>
      </w:r>
    </w:p>
    <w:p w:rsidR="006B2ACE" w:rsidRPr="00B23A8D" w:rsidRDefault="006B2ACE" w:rsidP="006B2ACE">
      <w:pPr>
        <w:spacing w:line="360" w:lineRule="auto"/>
        <w:ind w:firstLine="567"/>
        <w:jc w:val="both"/>
        <w:rPr>
          <w:sz w:val="28"/>
          <w:szCs w:val="28"/>
        </w:rPr>
      </w:pPr>
      <w:r w:rsidRPr="00B23A8D">
        <w:rPr>
          <w:sz w:val="28"/>
          <w:szCs w:val="28"/>
        </w:rPr>
        <w:t>-закрытие существующих декоративных, архитектурных и художественных элементов фасада элементами входной группы, новой отделкой и рекламой;</w:t>
      </w:r>
    </w:p>
    <w:p w:rsidR="006B2ACE" w:rsidRPr="00B23A8D" w:rsidRDefault="006B2ACE" w:rsidP="006B2ACE">
      <w:pPr>
        <w:spacing w:line="360" w:lineRule="auto"/>
        <w:ind w:firstLine="567"/>
        <w:jc w:val="both"/>
        <w:rPr>
          <w:sz w:val="28"/>
          <w:szCs w:val="28"/>
        </w:rPr>
      </w:pPr>
      <w:r w:rsidRPr="00B23A8D">
        <w:rPr>
          <w:sz w:val="28"/>
          <w:szCs w:val="28"/>
        </w:rPr>
        <w:t>-устройство опорных элементов (колонн, стоек), препятствующих движению пешеходов;</w:t>
      </w:r>
    </w:p>
    <w:p w:rsidR="006B2ACE" w:rsidRPr="00B23A8D" w:rsidRDefault="006B2ACE" w:rsidP="006B2ACE">
      <w:pPr>
        <w:spacing w:line="360" w:lineRule="auto"/>
        <w:ind w:firstLine="567"/>
        <w:jc w:val="both"/>
        <w:rPr>
          <w:sz w:val="28"/>
          <w:szCs w:val="28"/>
        </w:rPr>
      </w:pPr>
      <w:r w:rsidRPr="00B23A8D">
        <w:rPr>
          <w:sz w:val="28"/>
          <w:szCs w:val="28"/>
        </w:rPr>
        <w:t>-прокладка сетей инженерно-технического обеспечения открытым способом по фасаду здания, выходящему на улицу.</w:t>
      </w:r>
    </w:p>
    <w:p w:rsidR="006B2ACE" w:rsidRPr="00B23A8D" w:rsidRDefault="006B2ACE" w:rsidP="006B2ACE">
      <w:pPr>
        <w:spacing w:line="360" w:lineRule="auto"/>
        <w:ind w:firstLine="567"/>
        <w:contextualSpacing/>
        <w:jc w:val="both"/>
        <w:rPr>
          <w:sz w:val="28"/>
          <w:szCs w:val="28"/>
        </w:rPr>
      </w:pPr>
      <w:r w:rsidRPr="00B23A8D">
        <w:rPr>
          <w:sz w:val="28"/>
          <w:szCs w:val="28"/>
        </w:rPr>
        <w:t>16. Собственники или наниматели индивидуальных жилых домов, если иное не предусмотрено законом или договором, обязаны:</w:t>
      </w:r>
    </w:p>
    <w:p w:rsidR="006B2ACE" w:rsidRPr="00B23A8D" w:rsidRDefault="006B2ACE" w:rsidP="006B2ACE">
      <w:pPr>
        <w:spacing w:line="360" w:lineRule="auto"/>
        <w:ind w:firstLine="567"/>
        <w:jc w:val="both"/>
        <w:rPr>
          <w:sz w:val="28"/>
          <w:szCs w:val="28"/>
        </w:rPr>
      </w:pPr>
      <w:r w:rsidRPr="00B23A8D">
        <w:rPr>
          <w:sz w:val="28"/>
          <w:szCs w:val="28"/>
        </w:rPr>
        <w:t>-обеспечить надлежащее состояние фасадов жилых домов, ограждений (заборов), а также прочих сооружений в границах домовладения, своевременно производить поддерживающий их ремонт и окраску;</w:t>
      </w:r>
    </w:p>
    <w:p w:rsidR="006B2ACE" w:rsidRPr="00B23A8D" w:rsidRDefault="006B2ACE" w:rsidP="006B2ACE">
      <w:pPr>
        <w:spacing w:line="360" w:lineRule="auto"/>
        <w:ind w:firstLine="567"/>
        <w:jc w:val="both"/>
        <w:rPr>
          <w:sz w:val="28"/>
          <w:szCs w:val="28"/>
        </w:rPr>
      </w:pPr>
      <w:r w:rsidRPr="00B23A8D">
        <w:rPr>
          <w:sz w:val="28"/>
          <w:szCs w:val="28"/>
        </w:rPr>
        <w:t xml:space="preserve">-иметь на жилом доме </w:t>
      </w:r>
      <w:r w:rsidRPr="00B23A8D">
        <w:rPr>
          <w:color w:val="2D2D2D"/>
          <w:spacing w:val="2"/>
          <w:sz w:val="28"/>
          <w:szCs w:val="28"/>
          <w:shd w:val="clear" w:color="auto" w:fill="FFFFFF"/>
        </w:rPr>
        <w:t xml:space="preserve">указатель наименования улицы, проспекта, </w:t>
      </w:r>
      <w:r w:rsidRPr="00B23A8D">
        <w:rPr>
          <w:color w:val="2D2D2D"/>
          <w:spacing w:val="2"/>
          <w:sz w:val="28"/>
          <w:szCs w:val="28"/>
          <w:shd w:val="clear" w:color="auto" w:fill="FFFFFF"/>
        </w:rPr>
        <w:lastRenderedPageBreak/>
        <w:t>площади - уличный указатель</w:t>
      </w:r>
      <w:r w:rsidRPr="00B23A8D">
        <w:rPr>
          <w:sz w:val="28"/>
          <w:szCs w:val="28"/>
        </w:rPr>
        <w:t xml:space="preserve"> и </w:t>
      </w:r>
      <w:r w:rsidRPr="00B23A8D">
        <w:rPr>
          <w:color w:val="2D2D2D"/>
          <w:spacing w:val="2"/>
          <w:sz w:val="28"/>
          <w:szCs w:val="28"/>
          <w:shd w:val="clear" w:color="auto" w:fill="FFFFFF"/>
        </w:rPr>
        <w:t xml:space="preserve">указатель номера дома и корпуса - номерной знак </w:t>
      </w:r>
      <w:r w:rsidRPr="00B23A8D">
        <w:rPr>
          <w:sz w:val="28"/>
          <w:szCs w:val="28"/>
        </w:rPr>
        <w:t>номерной знак и поддерживать его в исправном состоянии;</w:t>
      </w:r>
    </w:p>
    <w:p w:rsidR="006B2ACE" w:rsidRPr="00B23A8D" w:rsidRDefault="006B2ACE" w:rsidP="006B2ACE">
      <w:pPr>
        <w:spacing w:line="360" w:lineRule="auto"/>
        <w:ind w:firstLine="567"/>
        <w:jc w:val="both"/>
        <w:rPr>
          <w:sz w:val="28"/>
          <w:szCs w:val="28"/>
        </w:rPr>
      </w:pPr>
      <w:r w:rsidRPr="00B23A8D">
        <w:rPr>
          <w:sz w:val="28"/>
          <w:szCs w:val="28"/>
        </w:rPr>
        <w:t>-содержать в порядке территорию домовладения и обеспечивать надлежащее санитарное состояние;</w:t>
      </w:r>
    </w:p>
    <w:p w:rsidR="006B2ACE" w:rsidRPr="00B23A8D" w:rsidRDefault="006B2ACE" w:rsidP="006B2ACE">
      <w:pPr>
        <w:pStyle w:val="ConsPlusNormal"/>
        <w:spacing w:line="360" w:lineRule="auto"/>
        <w:ind w:firstLine="567"/>
        <w:jc w:val="both"/>
        <w:rPr>
          <w:rFonts w:ascii="Times New Roman" w:hAnsi="Times New Roman" w:cs="Times New Roman"/>
          <w:sz w:val="28"/>
          <w:szCs w:val="28"/>
        </w:rPr>
      </w:pPr>
      <w:r w:rsidRPr="00B23A8D">
        <w:rPr>
          <w:rFonts w:ascii="Times New Roman" w:hAnsi="Times New Roman" w:cs="Times New Roman"/>
          <w:sz w:val="28"/>
          <w:szCs w:val="28"/>
        </w:rPr>
        <w:t>-оборудовать в соответствии с санитарными нормами в пределах предоставленного земельного участка при отсутствии централизованной канализационной сети или централизованной системы водоотведения, выгребную яму, туалет и регулярно производить их очистку и дезинфекцию.</w:t>
      </w:r>
    </w:p>
    <w:p w:rsidR="006B2ACE" w:rsidRPr="00B23A8D" w:rsidRDefault="006B2ACE" w:rsidP="006B2ACE">
      <w:pPr>
        <w:spacing w:line="360" w:lineRule="auto"/>
        <w:ind w:firstLine="567"/>
        <w:jc w:val="both"/>
        <w:rPr>
          <w:sz w:val="28"/>
          <w:szCs w:val="28"/>
        </w:rPr>
      </w:pPr>
      <w:r w:rsidRPr="00B23A8D">
        <w:rPr>
          <w:sz w:val="28"/>
          <w:szCs w:val="28"/>
        </w:rPr>
        <w:t>17. На территории индивидуальной жилой застройки не допускается:</w:t>
      </w:r>
    </w:p>
    <w:p w:rsidR="006B2ACE" w:rsidRPr="00B23A8D" w:rsidRDefault="006B2ACE" w:rsidP="006B2ACE">
      <w:pPr>
        <w:spacing w:line="360" w:lineRule="auto"/>
        <w:ind w:firstLine="567"/>
        <w:jc w:val="both"/>
        <w:rPr>
          <w:sz w:val="28"/>
          <w:szCs w:val="28"/>
        </w:rPr>
      </w:pPr>
      <w:r w:rsidRPr="00B23A8D">
        <w:rPr>
          <w:sz w:val="28"/>
          <w:szCs w:val="28"/>
        </w:rPr>
        <w:t>-размещать на уличных проездах заграждения, затрудняющие или препятствующие доступу специального транспорта и уборочной техники;</w:t>
      </w:r>
    </w:p>
    <w:p w:rsidR="006B2ACE" w:rsidRPr="00B23A8D" w:rsidRDefault="006B2ACE" w:rsidP="006B2ACE">
      <w:pPr>
        <w:spacing w:line="360" w:lineRule="auto"/>
        <w:ind w:firstLine="567"/>
        <w:jc w:val="both"/>
        <w:rPr>
          <w:sz w:val="28"/>
          <w:szCs w:val="28"/>
        </w:rPr>
      </w:pPr>
      <w:r w:rsidRPr="00B23A8D">
        <w:rPr>
          <w:sz w:val="28"/>
          <w:szCs w:val="28"/>
        </w:rPr>
        <w:t>-хранить разукомплектованное (неисправное) транспортное средство за территорией домовладения.</w:t>
      </w:r>
    </w:p>
    <w:p w:rsidR="006B2ACE" w:rsidRPr="00B23A8D" w:rsidRDefault="006B2ACE" w:rsidP="006B2ACE">
      <w:pPr>
        <w:spacing w:line="360" w:lineRule="auto"/>
        <w:ind w:firstLine="567"/>
        <w:contextualSpacing/>
        <w:jc w:val="both"/>
        <w:rPr>
          <w:sz w:val="28"/>
          <w:szCs w:val="28"/>
        </w:rPr>
      </w:pPr>
      <w:r w:rsidRPr="00B23A8D">
        <w:rPr>
          <w:sz w:val="28"/>
          <w:szCs w:val="28"/>
        </w:rPr>
        <w:t xml:space="preserve">  За иные нарушения правил содержания территории домовладений и прилегающих территорий собственники или наниматели индивидуальных жилых домов привлекаются к ответственности в соответствии с действующим законодательством об административных правонарушениях.</w:t>
      </w:r>
    </w:p>
    <w:p w:rsidR="006B2ACE" w:rsidRPr="00B23A8D" w:rsidRDefault="006B2ACE" w:rsidP="006B2ACE">
      <w:pPr>
        <w:spacing w:line="360" w:lineRule="auto"/>
        <w:ind w:firstLine="567"/>
        <w:contextualSpacing/>
        <w:jc w:val="both"/>
        <w:rPr>
          <w:sz w:val="28"/>
          <w:szCs w:val="28"/>
        </w:rPr>
      </w:pPr>
      <w:r w:rsidRPr="00B23A8D">
        <w:rPr>
          <w:sz w:val="28"/>
          <w:szCs w:val="28"/>
        </w:rPr>
        <w:t>18.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с учетом требований к внешнему виду и высоте ограждений, установленных правилами землепользования и застройки, местными нормативами градостроительного проектирования, настоящими Правилами, согласно действующим государственным стандартам.</w:t>
      </w:r>
    </w:p>
    <w:p w:rsidR="006B2ACE" w:rsidRPr="00B23A8D" w:rsidRDefault="006B2ACE" w:rsidP="006B2ACE">
      <w:pPr>
        <w:spacing w:line="360" w:lineRule="auto"/>
        <w:ind w:firstLine="567"/>
        <w:contextualSpacing/>
        <w:jc w:val="both"/>
        <w:rPr>
          <w:sz w:val="28"/>
          <w:szCs w:val="28"/>
        </w:rPr>
      </w:pPr>
      <w:r w:rsidRPr="00B23A8D">
        <w:rPr>
          <w:sz w:val="28"/>
          <w:szCs w:val="28"/>
        </w:rPr>
        <w:t>19. Ограждения соседних участков индивидуальных домовладений, выходящие на одну сторону улицы, дороги, магистрали, должны быть выдержаны в едином стиле, единой (гармоничной) цветовой гамме, одинаковы по высоте.</w:t>
      </w:r>
    </w:p>
    <w:p w:rsidR="006B2ACE" w:rsidRPr="00B23A8D" w:rsidRDefault="006B2ACE" w:rsidP="006B2ACE">
      <w:pPr>
        <w:spacing w:line="360" w:lineRule="auto"/>
        <w:ind w:firstLine="567"/>
        <w:jc w:val="both"/>
        <w:rPr>
          <w:sz w:val="28"/>
          <w:szCs w:val="28"/>
        </w:rPr>
      </w:pPr>
      <w:r w:rsidRPr="00B23A8D">
        <w:rPr>
          <w:sz w:val="28"/>
          <w:szCs w:val="28"/>
        </w:rPr>
        <w:t>20. Не допускается:</w:t>
      </w:r>
    </w:p>
    <w:p w:rsidR="006B2ACE" w:rsidRPr="00B23A8D" w:rsidRDefault="006B2ACE" w:rsidP="006B2ACE">
      <w:pPr>
        <w:spacing w:line="360" w:lineRule="auto"/>
        <w:ind w:firstLine="567"/>
        <w:jc w:val="both"/>
        <w:rPr>
          <w:sz w:val="28"/>
          <w:szCs w:val="28"/>
        </w:rPr>
      </w:pPr>
      <w:r w:rsidRPr="00B23A8D">
        <w:rPr>
          <w:sz w:val="28"/>
          <w:szCs w:val="28"/>
        </w:rPr>
        <w:t>-установка ограждений из бытовых отходов и их элементов;</w:t>
      </w:r>
    </w:p>
    <w:p w:rsidR="006B2ACE" w:rsidRPr="00B23A8D" w:rsidRDefault="006B2ACE" w:rsidP="006B2ACE">
      <w:pPr>
        <w:spacing w:line="360" w:lineRule="auto"/>
        <w:ind w:firstLine="567"/>
        <w:jc w:val="both"/>
        <w:rPr>
          <w:sz w:val="28"/>
          <w:szCs w:val="28"/>
        </w:rPr>
      </w:pPr>
      <w:r w:rsidRPr="00B23A8D">
        <w:rPr>
          <w:sz w:val="28"/>
          <w:szCs w:val="28"/>
        </w:rPr>
        <w:lastRenderedPageBreak/>
        <w:t>-при замене ограждений использование материалов и формы, снижающих эстетические и эксплуатационные характеристики заменяемого элемента;</w:t>
      </w:r>
    </w:p>
    <w:p w:rsidR="006B2ACE" w:rsidRPr="00B23A8D" w:rsidRDefault="006B2ACE" w:rsidP="006B2ACE">
      <w:pPr>
        <w:spacing w:line="360" w:lineRule="auto"/>
        <w:ind w:firstLine="567"/>
        <w:jc w:val="both"/>
        <w:rPr>
          <w:sz w:val="28"/>
          <w:szCs w:val="28"/>
        </w:rPr>
      </w:pPr>
      <w:r w:rsidRPr="00B23A8D">
        <w:rPr>
          <w:sz w:val="28"/>
          <w:szCs w:val="28"/>
        </w:rPr>
        <w:t>-проектирование глухих и железобетонных ограждений на территориях рекреационного, общественного назначения;</w:t>
      </w:r>
    </w:p>
    <w:p w:rsidR="006B2ACE" w:rsidRPr="00B23A8D" w:rsidRDefault="006B2ACE" w:rsidP="006B2ACE">
      <w:pPr>
        <w:spacing w:line="360" w:lineRule="auto"/>
        <w:ind w:firstLine="567"/>
        <w:jc w:val="both"/>
        <w:rPr>
          <w:sz w:val="28"/>
          <w:szCs w:val="28"/>
        </w:rPr>
      </w:pPr>
      <w:r w:rsidRPr="00B23A8D">
        <w:rPr>
          <w:sz w:val="28"/>
          <w:szCs w:val="28"/>
        </w:rPr>
        <w:t xml:space="preserve">-использование </w:t>
      </w:r>
      <w:proofErr w:type="spellStart"/>
      <w:r w:rsidRPr="00B23A8D">
        <w:rPr>
          <w:sz w:val="28"/>
          <w:szCs w:val="28"/>
        </w:rPr>
        <w:t>профлиста</w:t>
      </w:r>
      <w:proofErr w:type="spellEnd"/>
      <w:r w:rsidRPr="00B23A8D">
        <w:rPr>
          <w:sz w:val="28"/>
          <w:szCs w:val="28"/>
        </w:rPr>
        <w:t xml:space="preserve">, </w:t>
      </w:r>
      <w:proofErr w:type="spellStart"/>
      <w:r w:rsidRPr="00B23A8D">
        <w:rPr>
          <w:sz w:val="28"/>
          <w:szCs w:val="28"/>
        </w:rPr>
        <w:t>сайдинга</w:t>
      </w:r>
      <w:proofErr w:type="spellEnd"/>
      <w:r w:rsidRPr="00B23A8D">
        <w:rPr>
          <w:sz w:val="28"/>
          <w:szCs w:val="28"/>
        </w:rPr>
        <w:t xml:space="preserve"> для ограждения территорий общего пользования, объектов социальной инфраструктуры, кварталов и участков многоквартирных жилых домов;</w:t>
      </w:r>
    </w:p>
    <w:p w:rsidR="006B2ACE" w:rsidRPr="00B23A8D" w:rsidRDefault="006B2ACE" w:rsidP="006B2ACE">
      <w:pPr>
        <w:spacing w:line="360" w:lineRule="auto"/>
        <w:ind w:firstLine="567"/>
        <w:jc w:val="both"/>
        <w:rPr>
          <w:sz w:val="28"/>
          <w:szCs w:val="28"/>
        </w:rPr>
      </w:pPr>
      <w:r w:rsidRPr="00B23A8D">
        <w:rPr>
          <w:sz w:val="28"/>
          <w:szCs w:val="28"/>
        </w:rPr>
        <w:t>-использование деталей ограждений, способных вызвать порчу имущества граждан;</w:t>
      </w:r>
    </w:p>
    <w:p w:rsidR="006B2ACE" w:rsidRPr="00B23A8D" w:rsidRDefault="006B2ACE" w:rsidP="006B2ACE">
      <w:pPr>
        <w:spacing w:line="360" w:lineRule="auto"/>
        <w:ind w:firstLine="567"/>
        <w:jc w:val="both"/>
        <w:rPr>
          <w:sz w:val="28"/>
          <w:szCs w:val="28"/>
        </w:rPr>
      </w:pPr>
      <w:r w:rsidRPr="00B23A8D">
        <w:rPr>
          <w:sz w:val="28"/>
          <w:szCs w:val="28"/>
        </w:rPr>
        <w:t>-окраска ограждений в чрезмерно активные тона (синий, красный, розовый, фиолетовый).</w:t>
      </w:r>
      <w:bookmarkStart w:id="9" w:name="_GoBack"/>
      <w:bookmarkEnd w:id="9"/>
    </w:p>
    <w:p w:rsidR="006B2ACE" w:rsidRPr="00B23A8D" w:rsidRDefault="006B2ACE" w:rsidP="006B2ACE">
      <w:pPr>
        <w:autoSpaceDE w:val="0"/>
        <w:autoSpaceDN w:val="0"/>
        <w:adjustRightInd w:val="0"/>
        <w:spacing w:line="360" w:lineRule="auto"/>
        <w:ind w:firstLine="567"/>
        <w:jc w:val="both"/>
        <w:rPr>
          <w:color w:val="000000" w:themeColor="text1"/>
          <w:sz w:val="28"/>
          <w:szCs w:val="28"/>
        </w:rPr>
      </w:pPr>
      <w:r w:rsidRPr="00B23A8D">
        <w:rPr>
          <w:sz w:val="28"/>
          <w:szCs w:val="28"/>
        </w:rPr>
        <w:t>21.</w:t>
      </w:r>
      <w:r w:rsidRPr="00B23A8D">
        <w:rPr>
          <w:color w:val="000000" w:themeColor="text1"/>
          <w:sz w:val="28"/>
          <w:szCs w:val="28"/>
        </w:rPr>
        <w:t xml:space="preserve"> Запрещается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городского поселения.</w:t>
      </w:r>
    </w:p>
    <w:p w:rsidR="006B2ACE" w:rsidRPr="00B23A8D" w:rsidRDefault="006B2ACE" w:rsidP="006B2ACE">
      <w:pPr>
        <w:autoSpaceDE w:val="0"/>
        <w:autoSpaceDN w:val="0"/>
        <w:adjustRightInd w:val="0"/>
        <w:spacing w:line="360" w:lineRule="auto"/>
        <w:ind w:firstLine="567"/>
        <w:jc w:val="both"/>
        <w:rPr>
          <w:color w:val="000000" w:themeColor="text1"/>
          <w:sz w:val="28"/>
          <w:szCs w:val="28"/>
        </w:rPr>
      </w:pPr>
      <w:r w:rsidRPr="00B23A8D">
        <w:rPr>
          <w:sz w:val="28"/>
          <w:szCs w:val="28"/>
        </w:rPr>
        <w:t>22.</w:t>
      </w:r>
      <w:r>
        <w:rPr>
          <w:sz w:val="28"/>
          <w:szCs w:val="28"/>
        </w:rPr>
        <w:t xml:space="preserve"> </w:t>
      </w:r>
      <w:r w:rsidRPr="00B23A8D">
        <w:rPr>
          <w:color w:val="000000" w:themeColor="text1"/>
          <w:sz w:val="28"/>
          <w:szCs w:val="28"/>
        </w:rPr>
        <w:t>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6B2ACE" w:rsidRPr="00B23A8D" w:rsidRDefault="006B2ACE" w:rsidP="006B2ACE">
      <w:pPr>
        <w:autoSpaceDE w:val="0"/>
        <w:autoSpaceDN w:val="0"/>
        <w:adjustRightInd w:val="0"/>
        <w:spacing w:line="360" w:lineRule="auto"/>
        <w:ind w:firstLine="567"/>
        <w:jc w:val="both"/>
        <w:rPr>
          <w:color w:val="000000" w:themeColor="text1"/>
          <w:sz w:val="28"/>
          <w:szCs w:val="28"/>
        </w:rPr>
      </w:pPr>
      <w:r w:rsidRPr="00B23A8D">
        <w:rPr>
          <w:sz w:val="28"/>
          <w:szCs w:val="28"/>
        </w:rPr>
        <w:t>23.</w:t>
      </w:r>
      <w:r>
        <w:rPr>
          <w:sz w:val="28"/>
          <w:szCs w:val="28"/>
        </w:rPr>
        <w:t xml:space="preserve"> </w:t>
      </w:r>
      <w:r w:rsidRPr="00B23A8D">
        <w:rPr>
          <w:color w:val="000000" w:themeColor="text1"/>
          <w:sz w:val="28"/>
          <w:szCs w:val="28"/>
        </w:rPr>
        <w:t>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6B2ACE" w:rsidRPr="00B23A8D" w:rsidRDefault="006B2ACE" w:rsidP="006B2ACE">
      <w:pPr>
        <w:spacing w:line="360" w:lineRule="auto"/>
        <w:ind w:firstLine="567"/>
        <w:jc w:val="both"/>
        <w:rPr>
          <w:rFonts w:eastAsia="Times New Roman"/>
          <w:sz w:val="28"/>
          <w:szCs w:val="28"/>
          <w:lang w:eastAsia="ru-RU"/>
        </w:rPr>
      </w:pPr>
      <w:r w:rsidRPr="00B23A8D">
        <w:rPr>
          <w:sz w:val="28"/>
          <w:szCs w:val="28"/>
        </w:rPr>
        <w:t>24.</w:t>
      </w:r>
      <w:r>
        <w:rPr>
          <w:sz w:val="28"/>
          <w:szCs w:val="28"/>
        </w:rPr>
        <w:t xml:space="preserve"> </w:t>
      </w:r>
      <w:r w:rsidRPr="00B23A8D">
        <w:rPr>
          <w:sz w:val="28"/>
          <w:szCs w:val="28"/>
        </w:rPr>
        <w:t>В случае возникновения</w:t>
      </w:r>
      <w:r w:rsidRPr="00B23A8D">
        <w:rPr>
          <w:rFonts w:eastAsia="Times New Roman"/>
          <w:sz w:val="28"/>
          <w:szCs w:val="28"/>
          <w:lang w:eastAsia="ru-RU"/>
        </w:rPr>
        <w:t xml:space="preserve"> спорных ситуаций решение принимается комиссией, создаваемой распоряжением администрации городского поселения город Лиски. </w:t>
      </w:r>
    </w:p>
    <w:p w:rsidR="006B2ACE" w:rsidRPr="00962BB3"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jc w:val="center"/>
        <w:outlineLvl w:val="0"/>
        <w:rPr>
          <w:b/>
          <w:sz w:val="28"/>
          <w:szCs w:val="28"/>
        </w:rPr>
      </w:pPr>
    </w:p>
    <w:p w:rsidR="006B2ACE" w:rsidRDefault="006B2ACE" w:rsidP="006B2ACE">
      <w:pPr>
        <w:autoSpaceDE w:val="0"/>
        <w:autoSpaceDN w:val="0"/>
        <w:adjustRightInd w:val="0"/>
        <w:spacing w:line="360" w:lineRule="auto"/>
        <w:jc w:val="center"/>
        <w:outlineLvl w:val="0"/>
        <w:rPr>
          <w:b/>
          <w:sz w:val="28"/>
          <w:szCs w:val="28"/>
        </w:rPr>
      </w:pPr>
    </w:p>
    <w:p w:rsidR="006B2ACE" w:rsidRDefault="006B2ACE" w:rsidP="006B2ACE">
      <w:pPr>
        <w:autoSpaceDE w:val="0"/>
        <w:autoSpaceDN w:val="0"/>
        <w:adjustRightInd w:val="0"/>
        <w:spacing w:line="360" w:lineRule="auto"/>
        <w:jc w:val="center"/>
        <w:outlineLvl w:val="0"/>
        <w:rPr>
          <w:b/>
          <w:sz w:val="28"/>
          <w:szCs w:val="28"/>
        </w:rPr>
      </w:pPr>
    </w:p>
    <w:p w:rsidR="006B2ACE" w:rsidRDefault="006B2ACE" w:rsidP="006B2ACE">
      <w:pPr>
        <w:autoSpaceDE w:val="0"/>
        <w:autoSpaceDN w:val="0"/>
        <w:adjustRightInd w:val="0"/>
        <w:spacing w:line="360" w:lineRule="auto"/>
        <w:jc w:val="center"/>
        <w:outlineLvl w:val="0"/>
        <w:rPr>
          <w:b/>
          <w:sz w:val="28"/>
          <w:szCs w:val="28"/>
        </w:rPr>
      </w:pPr>
    </w:p>
    <w:p w:rsidR="006B2ACE" w:rsidRDefault="006B2ACE" w:rsidP="006B2ACE">
      <w:pPr>
        <w:autoSpaceDE w:val="0"/>
        <w:autoSpaceDN w:val="0"/>
        <w:adjustRightInd w:val="0"/>
        <w:spacing w:line="360" w:lineRule="auto"/>
        <w:jc w:val="center"/>
        <w:outlineLvl w:val="0"/>
        <w:rPr>
          <w:b/>
          <w:sz w:val="28"/>
          <w:szCs w:val="28"/>
        </w:rPr>
      </w:pPr>
    </w:p>
    <w:p w:rsidR="006B2ACE" w:rsidRPr="00C71D23" w:rsidRDefault="006B2ACE" w:rsidP="006B2ACE">
      <w:pPr>
        <w:autoSpaceDE w:val="0"/>
        <w:autoSpaceDN w:val="0"/>
        <w:adjustRightInd w:val="0"/>
        <w:spacing w:line="360" w:lineRule="auto"/>
        <w:jc w:val="center"/>
        <w:outlineLvl w:val="0"/>
        <w:rPr>
          <w:b/>
          <w:sz w:val="28"/>
          <w:szCs w:val="28"/>
        </w:rPr>
      </w:pPr>
    </w:p>
    <w:p w:rsidR="006B2ACE" w:rsidRPr="00C71D23" w:rsidRDefault="006B2ACE" w:rsidP="006B2ACE">
      <w:pPr>
        <w:autoSpaceDE w:val="0"/>
        <w:autoSpaceDN w:val="0"/>
        <w:adjustRightInd w:val="0"/>
        <w:spacing w:line="360" w:lineRule="auto"/>
        <w:jc w:val="center"/>
        <w:outlineLvl w:val="0"/>
        <w:rPr>
          <w:b/>
          <w:sz w:val="28"/>
          <w:szCs w:val="28"/>
        </w:rPr>
      </w:pPr>
      <w:r w:rsidRPr="00C71D23">
        <w:rPr>
          <w:b/>
          <w:sz w:val="28"/>
          <w:szCs w:val="28"/>
        </w:rPr>
        <w:t xml:space="preserve">Часть V. </w:t>
      </w:r>
    </w:p>
    <w:p w:rsidR="006B2ACE" w:rsidRPr="00C71D23" w:rsidRDefault="006B2ACE" w:rsidP="006B2ACE">
      <w:pPr>
        <w:autoSpaceDE w:val="0"/>
        <w:autoSpaceDN w:val="0"/>
        <w:adjustRightInd w:val="0"/>
        <w:spacing w:line="360" w:lineRule="auto"/>
        <w:jc w:val="center"/>
        <w:outlineLvl w:val="0"/>
        <w:rPr>
          <w:b/>
          <w:sz w:val="28"/>
          <w:szCs w:val="28"/>
        </w:rPr>
      </w:pPr>
      <w:r w:rsidRPr="00C71D23">
        <w:rPr>
          <w:b/>
          <w:sz w:val="28"/>
          <w:szCs w:val="28"/>
        </w:rPr>
        <w:t>СБОР, ТРАНСПОРТИРОВКА ТВЕРДЫХ КОММУНАЛЬНЫХ ОТХОДОВ</w:t>
      </w:r>
    </w:p>
    <w:p w:rsidR="006B2ACE" w:rsidRPr="00C71D23" w:rsidRDefault="006B2ACE" w:rsidP="006B2ACE">
      <w:pPr>
        <w:autoSpaceDE w:val="0"/>
        <w:autoSpaceDN w:val="0"/>
        <w:adjustRightInd w:val="0"/>
        <w:spacing w:line="360" w:lineRule="auto"/>
        <w:jc w:val="both"/>
        <w:rPr>
          <w:sz w:val="28"/>
          <w:szCs w:val="28"/>
        </w:rPr>
      </w:pPr>
    </w:p>
    <w:p w:rsidR="006B2ACE" w:rsidRPr="00C71D23" w:rsidRDefault="006B2ACE" w:rsidP="006B2ACE">
      <w:pPr>
        <w:autoSpaceDE w:val="0"/>
        <w:autoSpaceDN w:val="0"/>
        <w:adjustRightInd w:val="0"/>
        <w:spacing w:line="360" w:lineRule="auto"/>
        <w:ind w:firstLine="540"/>
        <w:jc w:val="both"/>
        <w:outlineLvl w:val="2"/>
        <w:rPr>
          <w:sz w:val="28"/>
          <w:szCs w:val="28"/>
        </w:rPr>
      </w:pPr>
      <w:r w:rsidRPr="00C71D23">
        <w:rPr>
          <w:sz w:val="28"/>
          <w:szCs w:val="28"/>
        </w:rPr>
        <w:t>Статья 53. Организация сбора и транспортировки твердых коммунальных отходов</w:t>
      </w:r>
    </w:p>
    <w:p w:rsidR="006B2ACE" w:rsidRPr="00C71D23" w:rsidRDefault="006B2ACE" w:rsidP="006B2ACE">
      <w:pPr>
        <w:autoSpaceDE w:val="0"/>
        <w:autoSpaceDN w:val="0"/>
        <w:adjustRightInd w:val="0"/>
        <w:spacing w:line="360" w:lineRule="auto"/>
        <w:ind w:firstLine="540"/>
        <w:jc w:val="both"/>
        <w:outlineLvl w:val="2"/>
        <w:rPr>
          <w:sz w:val="28"/>
          <w:szCs w:val="28"/>
        </w:rPr>
      </w:pP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1. Обращение с отходами организует собственник (владелец) отходов, если договор об обращении с отходами не предусматривает иное.</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Юридические и физические лица заключают со специализированными организациями договоры на вывоз и размещение отходов с целью обеспечения транспортирования отходов (перемещения с помощью транспортных средств к месту их утилизации) в соответствии с законодательством Российской Федерации.</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Все хозяйствующие субъекты, в случае передачи имущества другому хозяйствующему субъекту в аренду, субаренду, регулируют вопросы по сбору, транспортировке, утилизации, переработке отходов со специализированными организациями, осуществляющими сбор, транспортирование, утилизацию, переработку отходов по отношению к арендатору или субарендатору в соответствии с законодательством Российской Федерации.</w:t>
      </w:r>
    </w:p>
    <w:p w:rsidR="006B2ACE" w:rsidRPr="00C71D23" w:rsidRDefault="006B2ACE" w:rsidP="006B2ACE">
      <w:pPr>
        <w:widowControl/>
        <w:numPr>
          <w:ilvl w:val="0"/>
          <w:numId w:val="9"/>
        </w:numPr>
        <w:suppressAutoHyphens w:val="0"/>
        <w:autoSpaceDE w:val="0"/>
        <w:autoSpaceDN w:val="0"/>
        <w:adjustRightInd w:val="0"/>
        <w:spacing w:line="360" w:lineRule="auto"/>
        <w:jc w:val="both"/>
        <w:rPr>
          <w:sz w:val="28"/>
          <w:szCs w:val="28"/>
        </w:rPr>
      </w:pPr>
      <w:r w:rsidRPr="00C71D23">
        <w:rPr>
          <w:sz w:val="28"/>
          <w:szCs w:val="28"/>
        </w:rPr>
        <w:t xml:space="preserve">Сбор отходов на территории городского поселения город Лиски осуществляется без использования контейнеров. </w:t>
      </w:r>
    </w:p>
    <w:p w:rsidR="006B2ACE" w:rsidRPr="00C71D23" w:rsidRDefault="006B2ACE" w:rsidP="006B2ACE">
      <w:pPr>
        <w:autoSpaceDE w:val="0"/>
        <w:autoSpaceDN w:val="0"/>
        <w:adjustRightInd w:val="0"/>
        <w:spacing w:line="360" w:lineRule="auto"/>
        <w:ind w:firstLine="540"/>
        <w:jc w:val="both"/>
        <w:rPr>
          <w:sz w:val="28"/>
          <w:szCs w:val="28"/>
          <w:shd w:val="clear" w:color="auto" w:fill="FFFFFF"/>
        </w:rPr>
      </w:pPr>
      <w:r w:rsidRPr="00C71D23">
        <w:rPr>
          <w:sz w:val="28"/>
          <w:szCs w:val="28"/>
        </w:rPr>
        <w:t xml:space="preserve"> </w:t>
      </w:r>
      <w:proofErr w:type="spellStart"/>
      <w:r w:rsidRPr="00C71D23">
        <w:rPr>
          <w:rStyle w:val="af"/>
          <w:sz w:val="28"/>
          <w:szCs w:val="28"/>
          <w:bdr w:val="none" w:sz="0" w:space="0" w:color="auto" w:frame="1"/>
          <w:shd w:val="clear" w:color="auto" w:fill="FFFFFF"/>
        </w:rPr>
        <w:t>Бесконтейнерная</w:t>
      </w:r>
      <w:proofErr w:type="spellEnd"/>
      <w:r w:rsidRPr="00C71D23">
        <w:rPr>
          <w:rStyle w:val="af"/>
          <w:sz w:val="28"/>
          <w:szCs w:val="28"/>
          <w:bdr w:val="none" w:sz="0" w:space="0" w:color="auto" w:frame="1"/>
          <w:shd w:val="clear" w:color="auto" w:fill="FFFFFF"/>
        </w:rPr>
        <w:t> </w:t>
      </w:r>
      <w:r w:rsidRPr="00C71D23">
        <w:rPr>
          <w:sz w:val="28"/>
          <w:szCs w:val="28"/>
          <w:shd w:val="clear" w:color="auto" w:fill="FFFFFF"/>
        </w:rPr>
        <w:t xml:space="preserve">схема предусматривает сбор ТБО </w:t>
      </w:r>
      <w:proofErr w:type="spellStart"/>
      <w:r w:rsidRPr="00C71D23">
        <w:rPr>
          <w:sz w:val="28"/>
          <w:szCs w:val="28"/>
          <w:shd w:val="clear" w:color="auto" w:fill="FFFFFF"/>
        </w:rPr>
        <w:t>мусоровозным</w:t>
      </w:r>
      <w:proofErr w:type="spellEnd"/>
      <w:r w:rsidRPr="00C71D23">
        <w:rPr>
          <w:sz w:val="28"/>
          <w:szCs w:val="28"/>
          <w:shd w:val="clear" w:color="auto" w:fill="FFFFFF"/>
        </w:rPr>
        <w:t xml:space="preserve"> транспортом непосредственно от населения без использования каких-либо дополнительных устрой</w:t>
      </w:r>
      <w:proofErr w:type="gramStart"/>
      <w:r w:rsidRPr="00C71D23">
        <w:rPr>
          <w:sz w:val="28"/>
          <w:szCs w:val="28"/>
          <w:shd w:val="clear" w:color="auto" w:fill="FFFFFF"/>
        </w:rPr>
        <w:t>ств дл</w:t>
      </w:r>
      <w:proofErr w:type="gramEnd"/>
      <w:r w:rsidRPr="00C71D23">
        <w:rPr>
          <w:sz w:val="28"/>
          <w:szCs w:val="28"/>
          <w:shd w:val="clear" w:color="auto" w:fill="FFFFFF"/>
        </w:rPr>
        <w:t xml:space="preserve">я предварительного сбора. Схема предусматривает следование мусоровоза по обслуживаемому участку с периодическими, строго регламентированными по времени остановками для </w:t>
      </w:r>
      <w:r w:rsidRPr="00C71D23">
        <w:rPr>
          <w:sz w:val="28"/>
          <w:szCs w:val="28"/>
          <w:shd w:val="clear" w:color="auto" w:fill="FFFFFF"/>
        </w:rPr>
        <w:lastRenderedPageBreak/>
        <w:t xml:space="preserve">заполнения кузова. При такой схеме применяются мусоровозы с задней и боковой загрузкой   с уплотнением ТБО в кузове, а также самосвалы, </w:t>
      </w:r>
      <w:proofErr w:type="gramStart"/>
      <w:r w:rsidRPr="00C71D23">
        <w:rPr>
          <w:sz w:val="28"/>
          <w:szCs w:val="28"/>
          <w:shd w:val="clear" w:color="auto" w:fill="FFFFFF"/>
        </w:rPr>
        <w:t>трактора</w:t>
      </w:r>
      <w:proofErr w:type="gramEnd"/>
      <w:r w:rsidRPr="00C71D23">
        <w:rPr>
          <w:sz w:val="28"/>
          <w:szCs w:val="28"/>
          <w:shd w:val="clear" w:color="auto" w:fill="FFFFFF"/>
        </w:rPr>
        <w:t xml:space="preserve"> использование которых не противоречит санитарным требованиям. </w:t>
      </w:r>
    </w:p>
    <w:p w:rsidR="006B2ACE" w:rsidRPr="00C71D23" w:rsidRDefault="006B2ACE" w:rsidP="006B2ACE">
      <w:pPr>
        <w:pStyle w:val="a4"/>
        <w:shd w:val="clear" w:color="auto" w:fill="F0F0F0"/>
        <w:spacing w:before="60" w:beforeAutospacing="0" w:after="60" w:line="360" w:lineRule="auto"/>
        <w:ind w:firstLine="709"/>
        <w:jc w:val="both"/>
        <w:rPr>
          <w:sz w:val="28"/>
          <w:szCs w:val="28"/>
        </w:rPr>
      </w:pPr>
      <w:r w:rsidRPr="00C71D23">
        <w:rPr>
          <w:sz w:val="28"/>
          <w:szCs w:val="28"/>
        </w:rPr>
        <w:t>Физические и юридические лица, индивидуальные предприниматели, осуществляющие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обязаны организовать сбор и вывоз отходов самостоятельно (</w:t>
      </w:r>
      <w:proofErr w:type="spellStart"/>
      <w:r w:rsidRPr="00C71D23">
        <w:rPr>
          <w:sz w:val="28"/>
          <w:szCs w:val="28"/>
        </w:rPr>
        <w:t>самовывоз</w:t>
      </w:r>
      <w:proofErr w:type="spellEnd"/>
      <w:r w:rsidRPr="00C71D23">
        <w:rPr>
          <w:sz w:val="28"/>
          <w:szCs w:val="28"/>
        </w:rPr>
        <w:t>) с оплатой на полигоне ТБО, либо на основании договоров со специализированными организациями.</w:t>
      </w:r>
    </w:p>
    <w:p w:rsidR="006B2ACE" w:rsidRPr="00C71D23" w:rsidRDefault="006B2ACE" w:rsidP="006B2ACE">
      <w:pPr>
        <w:shd w:val="clear" w:color="auto" w:fill="F0F0F0"/>
        <w:spacing w:before="60" w:after="60" w:line="360" w:lineRule="auto"/>
        <w:ind w:left="181" w:firstLine="709"/>
        <w:jc w:val="both"/>
        <w:rPr>
          <w:sz w:val="28"/>
          <w:szCs w:val="28"/>
          <w:lang w:eastAsia="ru-RU"/>
        </w:rPr>
      </w:pPr>
      <w:r w:rsidRPr="00C71D23">
        <w:rPr>
          <w:rFonts w:ascii="Verdana" w:hAnsi="Verdana"/>
          <w:lang w:eastAsia="ru-RU"/>
        </w:rPr>
        <w:t>В</w:t>
      </w:r>
      <w:r w:rsidRPr="00C71D23">
        <w:rPr>
          <w:sz w:val="28"/>
          <w:szCs w:val="28"/>
          <w:lang w:eastAsia="ru-RU"/>
        </w:rPr>
        <w:t>ывоз и утилизацию (захоронение) отходов, мусора, уличного смета, любых видов отходов, в том числе листьев, порубочных остатков древесной и кустарниковой растительности, образующихся в результате хозяйственной и иной деятельности в течени</w:t>
      </w:r>
      <w:proofErr w:type="gramStart"/>
      <w:r w:rsidRPr="00C71D23">
        <w:rPr>
          <w:sz w:val="28"/>
          <w:szCs w:val="28"/>
          <w:lang w:eastAsia="ru-RU"/>
        </w:rPr>
        <w:t>и</w:t>
      </w:r>
      <w:proofErr w:type="gramEnd"/>
      <w:r w:rsidRPr="00C71D23">
        <w:rPr>
          <w:sz w:val="28"/>
          <w:szCs w:val="28"/>
          <w:lang w:eastAsia="ru-RU"/>
        </w:rPr>
        <w:t xml:space="preserve"> года физические и юридические лица, индивидуальные предприниматели, обязаны подтвердить документами, выданными специализированными организациями. Документ, подтверждающий </w:t>
      </w:r>
      <w:proofErr w:type="spellStart"/>
      <w:r w:rsidRPr="00C71D23">
        <w:rPr>
          <w:sz w:val="28"/>
          <w:szCs w:val="28"/>
          <w:lang w:eastAsia="ru-RU"/>
        </w:rPr>
        <w:t>самовывоз</w:t>
      </w:r>
      <w:proofErr w:type="spellEnd"/>
      <w:r w:rsidRPr="00C71D23">
        <w:rPr>
          <w:sz w:val="28"/>
          <w:szCs w:val="28"/>
          <w:lang w:eastAsia="ru-RU"/>
        </w:rPr>
        <w:t xml:space="preserve"> мусора на полигон должен храниться в течение календарного года.</w:t>
      </w:r>
    </w:p>
    <w:p w:rsidR="006B2ACE" w:rsidRPr="00C71D23" w:rsidRDefault="006B2ACE" w:rsidP="006B2ACE">
      <w:pPr>
        <w:shd w:val="clear" w:color="auto" w:fill="F0F0F0"/>
        <w:spacing w:before="60" w:after="60" w:line="360" w:lineRule="auto"/>
        <w:ind w:left="181" w:firstLine="709"/>
        <w:jc w:val="both"/>
        <w:rPr>
          <w:sz w:val="28"/>
          <w:szCs w:val="28"/>
          <w:lang w:eastAsia="ru-RU"/>
        </w:rPr>
      </w:pPr>
      <w:r w:rsidRPr="00C71D23">
        <w:rPr>
          <w:sz w:val="28"/>
          <w:szCs w:val="28"/>
          <w:lang w:eastAsia="ru-RU"/>
        </w:rPr>
        <w:t>В случае самостоятельного вывоза отходов на полигон физическими и юридическими лицами, индивидуальными предпринимателями, вывоз должен осуществляться не реже 1 раза в месяц, при этом квитанции об оплате мусора хранятся в течение календарного года.</w:t>
      </w:r>
    </w:p>
    <w:p w:rsidR="006B2ACE" w:rsidRPr="00C71D23" w:rsidRDefault="006B2ACE" w:rsidP="006B2ACE">
      <w:pPr>
        <w:shd w:val="clear" w:color="auto" w:fill="F0F0F0"/>
        <w:spacing w:before="60" w:after="60" w:line="360" w:lineRule="auto"/>
        <w:ind w:left="180"/>
        <w:jc w:val="both"/>
        <w:rPr>
          <w:sz w:val="28"/>
          <w:szCs w:val="28"/>
          <w:lang w:eastAsia="ru-RU"/>
        </w:rPr>
      </w:pPr>
      <w:r w:rsidRPr="00C71D23">
        <w:rPr>
          <w:sz w:val="28"/>
          <w:szCs w:val="28"/>
          <w:lang w:eastAsia="ru-RU"/>
        </w:rPr>
        <w:t xml:space="preserve">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B2ACE" w:rsidRPr="00C71D23" w:rsidRDefault="006B2ACE" w:rsidP="006B2ACE">
      <w:pPr>
        <w:shd w:val="clear" w:color="auto" w:fill="F0F0F0"/>
        <w:spacing w:before="60" w:after="60" w:line="360" w:lineRule="auto"/>
        <w:ind w:left="180"/>
        <w:jc w:val="both"/>
        <w:rPr>
          <w:sz w:val="28"/>
          <w:szCs w:val="28"/>
          <w:lang w:eastAsia="ru-RU"/>
        </w:rPr>
      </w:pPr>
      <w:r w:rsidRPr="00C71D23">
        <w:rPr>
          <w:sz w:val="28"/>
          <w:szCs w:val="28"/>
          <w:lang w:eastAsia="ru-RU"/>
        </w:rPr>
        <w:t>Сбор и вывоз крупногабаритных отходов:</w:t>
      </w:r>
    </w:p>
    <w:p w:rsidR="006B2ACE" w:rsidRPr="00C71D23" w:rsidRDefault="006B2ACE" w:rsidP="006B2ACE">
      <w:pPr>
        <w:shd w:val="clear" w:color="auto" w:fill="F0F0F0"/>
        <w:spacing w:before="60" w:after="60" w:line="360" w:lineRule="auto"/>
        <w:ind w:left="180"/>
        <w:jc w:val="both"/>
        <w:rPr>
          <w:sz w:val="28"/>
          <w:szCs w:val="28"/>
          <w:lang w:eastAsia="ru-RU"/>
        </w:rPr>
      </w:pPr>
      <w:r w:rsidRPr="00C71D23">
        <w:rPr>
          <w:sz w:val="28"/>
          <w:szCs w:val="28"/>
          <w:lang w:eastAsia="ru-RU"/>
        </w:rPr>
        <w:t xml:space="preserve">- сбор и вывоз с территорий жилищного фонда крупногабаритного и строительного мусора, вторичных материалов, веток, листвы осуществляются организациями, обслуживающими соответствующий </w:t>
      </w:r>
      <w:r w:rsidRPr="00C71D23">
        <w:rPr>
          <w:sz w:val="28"/>
          <w:szCs w:val="28"/>
          <w:lang w:eastAsia="ru-RU"/>
        </w:rPr>
        <w:lastRenderedPageBreak/>
        <w:t xml:space="preserve">жилищный фонд. </w:t>
      </w:r>
      <w:proofErr w:type="gramStart"/>
      <w:r w:rsidRPr="00C71D23">
        <w:rPr>
          <w:sz w:val="28"/>
          <w:szCs w:val="28"/>
          <w:lang w:eastAsia="ru-RU"/>
        </w:rPr>
        <w:t>Вывоз крупногабаритных отходов организуется</w:t>
      </w:r>
      <w:r w:rsidRPr="00C71D23">
        <w:rPr>
          <w:rFonts w:ascii="Verdana" w:hAnsi="Verdana"/>
          <w:lang w:eastAsia="ru-RU"/>
        </w:rPr>
        <w:t xml:space="preserve"> </w:t>
      </w:r>
      <w:r w:rsidRPr="00C71D23">
        <w:rPr>
          <w:sz w:val="28"/>
          <w:szCs w:val="28"/>
          <w:lang w:eastAsia="ru-RU"/>
        </w:rPr>
        <w:t>ежедневно;</w:t>
      </w:r>
      <w:proofErr w:type="gramEnd"/>
    </w:p>
    <w:p w:rsidR="006B2ACE" w:rsidRPr="00C71D23" w:rsidRDefault="006B2ACE" w:rsidP="006B2ACE">
      <w:pPr>
        <w:shd w:val="clear" w:color="auto" w:fill="F0F0F0"/>
        <w:spacing w:before="60" w:after="60" w:line="360" w:lineRule="auto"/>
        <w:ind w:left="180"/>
        <w:jc w:val="both"/>
        <w:rPr>
          <w:sz w:val="28"/>
          <w:szCs w:val="28"/>
          <w:lang w:eastAsia="ru-RU"/>
        </w:rPr>
      </w:pPr>
      <w:r w:rsidRPr="00C71D23">
        <w:rPr>
          <w:sz w:val="28"/>
          <w:szCs w:val="28"/>
          <w:lang w:eastAsia="ru-RU"/>
        </w:rPr>
        <w:t>- вывоз крупногабаритных отходов от жителей индивидуальных жилых домов производится за отдельную плату на основании заключенного договора со специализированной организацией - на основании соответствующей заявки, поданной в специализированную организацию, либо самостоятельно на полигон ТБО (в этом случае подтверждающий документ (талон, квитанция, расходный ордер) хранится в течение календарного года).</w:t>
      </w:r>
      <w:r w:rsidRPr="00C71D23">
        <w:rPr>
          <w:rFonts w:ascii="Verdana" w:hAnsi="Verdana"/>
          <w:lang w:eastAsia="ru-RU"/>
        </w:rPr>
        <w:t> </w:t>
      </w:r>
    </w:p>
    <w:p w:rsidR="006B2ACE" w:rsidRPr="00C71D23" w:rsidRDefault="006B2ACE" w:rsidP="006B2ACE">
      <w:pPr>
        <w:autoSpaceDE w:val="0"/>
        <w:autoSpaceDN w:val="0"/>
        <w:adjustRightInd w:val="0"/>
        <w:spacing w:line="360" w:lineRule="auto"/>
        <w:ind w:firstLine="540"/>
        <w:jc w:val="both"/>
        <w:rPr>
          <w:sz w:val="28"/>
          <w:szCs w:val="28"/>
        </w:rPr>
      </w:pPr>
      <w:bookmarkStart w:id="10" w:name="Par411"/>
      <w:bookmarkEnd w:id="10"/>
      <w:r w:rsidRPr="00C71D23">
        <w:rPr>
          <w:sz w:val="28"/>
          <w:szCs w:val="28"/>
        </w:rPr>
        <w:t xml:space="preserve">3. В случае </w:t>
      </w:r>
      <w:proofErr w:type="gramStart"/>
      <w:r w:rsidRPr="00C71D23">
        <w:rPr>
          <w:sz w:val="28"/>
          <w:szCs w:val="28"/>
        </w:rPr>
        <w:t>невозможности установления виновников возникновения несанкционированных свалок мусора</w:t>
      </w:r>
      <w:proofErr w:type="gramEnd"/>
      <w:r w:rsidRPr="00C71D23">
        <w:rPr>
          <w:sz w:val="28"/>
          <w:szCs w:val="28"/>
        </w:rPr>
        <w:t xml:space="preserve"> и иных загрязнений территорий к их ликвидации привлекаются хозяйствующие субъекты и физические лица, в собственности, владении или пользовании которых находятся эти территории.</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4. Специализированные организации после сбора отходов в специальный транспорт производят уборку мусора в случае падения его на территорию двора или улицы.</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5. Не допускается применение «поквартирной» системы удаления твердых коммунальных отходов.</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6. Для уменьшения воздействия шума на жителей коммунальных отходы вывозятся не ранее 6-00 часов утра и не позднее 23-00 часов.</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7. Организации и граждане, осуществляющие деятельность по ремонту, техническому обслуживанию транспортных средств, а также использующие в своей деятельности транспортные средства обязаны:</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1) не допускать разлива отработавших масел и </w:t>
      </w:r>
      <w:proofErr w:type="spellStart"/>
      <w:r w:rsidRPr="00C71D23">
        <w:rPr>
          <w:sz w:val="28"/>
          <w:szCs w:val="28"/>
        </w:rPr>
        <w:t>автожидкостей</w:t>
      </w:r>
      <w:proofErr w:type="spellEnd"/>
      <w:r w:rsidRPr="00C71D23">
        <w:rPr>
          <w:sz w:val="28"/>
          <w:szCs w:val="28"/>
        </w:rPr>
        <w:t>;</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2) определить места и емкости для сбора отработавших масел и </w:t>
      </w:r>
      <w:proofErr w:type="spellStart"/>
      <w:r w:rsidRPr="00C71D23">
        <w:rPr>
          <w:sz w:val="28"/>
          <w:szCs w:val="28"/>
        </w:rPr>
        <w:t>автожидкостей</w:t>
      </w:r>
      <w:proofErr w:type="spellEnd"/>
      <w:r w:rsidRPr="00C71D23">
        <w:rPr>
          <w:sz w:val="28"/>
          <w:szCs w:val="28"/>
        </w:rPr>
        <w:t>;</w:t>
      </w:r>
    </w:p>
    <w:p w:rsidR="006B2ACE" w:rsidRPr="00C71D23" w:rsidRDefault="006B2ACE" w:rsidP="006B2ACE">
      <w:pPr>
        <w:autoSpaceDE w:val="0"/>
        <w:autoSpaceDN w:val="0"/>
        <w:adjustRightInd w:val="0"/>
        <w:spacing w:line="360" w:lineRule="auto"/>
        <w:ind w:firstLine="540"/>
        <w:jc w:val="both"/>
        <w:rPr>
          <w:sz w:val="28"/>
          <w:szCs w:val="28"/>
        </w:rPr>
      </w:pPr>
      <w:r w:rsidRPr="00C71D23">
        <w:rPr>
          <w:sz w:val="28"/>
          <w:szCs w:val="28"/>
        </w:rPr>
        <w:t xml:space="preserve">3) осуществлять сдачу отработавших автомобильных жидкостей, автомобильных покрышек, аккумуляторных батарей в специализированные организации, имеющие разрешительную документацию на осуществление </w:t>
      </w:r>
      <w:r w:rsidRPr="00C71D23">
        <w:rPr>
          <w:sz w:val="28"/>
          <w:szCs w:val="28"/>
        </w:rPr>
        <w:lastRenderedPageBreak/>
        <w:t>деятельности по сбору, использованию, обезвреживанию и размещению этих отходов.</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54</w:t>
      </w:r>
      <w:r w:rsidRPr="00962BB3">
        <w:rPr>
          <w:sz w:val="28"/>
          <w:szCs w:val="28"/>
        </w:rPr>
        <w:t>. Организация деятельности в сфере обращения с жидкими бытовыми отходами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 Сбор жидких бытовых отходов в </w:t>
      </w:r>
      <w:proofErr w:type="spellStart"/>
      <w:r w:rsidRPr="00962BB3">
        <w:rPr>
          <w:sz w:val="28"/>
          <w:szCs w:val="28"/>
        </w:rPr>
        <w:t>неканализованных</w:t>
      </w:r>
      <w:proofErr w:type="spellEnd"/>
      <w:r w:rsidRPr="00962BB3">
        <w:rPr>
          <w:sz w:val="28"/>
          <w:szCs w:val="28"/>
        </w:rPr>
        <w:t xml:space="preserve"> домовладениях осуществляется в местах, обустроенных в соответствии с действующим законодательством.</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2. Вывоз жидких бытовых отходов от индивидуальных предпринимателей, юридических лиц и частных домовладений производится индивидуальными предпринимателями и юридическими лицами на специализированном транспорте (ассенизационных машинах).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3. Обязанность по организации сбора и вывоза жидких бытовых отходов, содержанию, ремонту дворовых </w:t>
      </w:r>
      <w:proofErr w:type="spellStart"/>
      <w:r w:rsidRPr="00962BB3">
        <w:rPr>
          <w:sz w:val="28"/>
          <w:szCs w:val="28"/>
        </w:rPr>
        <w:t>помойниц</w:t>
      </w:r>
      <w:proofErr w:type="spellEnd"/>
      <w:r w:rsidRPr="00962BB3">
        <w:rPr>
          <w:sz w:val="28"/>
          <w:szCs w:val="28"/>
        </w:rPr>
        <w:t xml:space="preserve"> многоквартирных домов возлагается на управляющих многоквартирными домами, в зоне индивидуальной жилой застройки - на владельцев домовладений, в зоне  .</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Дворовая уборная должна иметь подъездные пути для специального транспорта.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5. Запрещается устройство и эксплуатация дренирующих выгребных ям, а также выпуск стоков открытым способом в дренажные канавы, приемные лотки дождевых вод, проезжую часть, водные объекты и рельеф местности (поля, огороды), в канализационную сеть вне установленных мест слива и других неустановленных местах.</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6. Все работы по обращению с жидкими отходами (выкачивание, вывоз, слив) должны быть механизированы и герметизированы.</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7. Транспортирование жидких бытовых отходов должно производиться только в специально оборудованном транспорте, исключающем возможность потерь по пути следования и загрязнения окружающей среды.</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xml:space="preserve">8. Граждане, использующие в качестве накопителя жидких бытовых </w:t>
      </w:r>
      <w:r w:rsidRPr="00962BB3">
        <w:rPr>
          <w:rFonts w:ascii="Times New Roman" w:hAnsi="Times New Roman" w:cs="Times New Roman"/>
          <w:sz w:val="28"/>
          <w:szCs w:val="28"/>
        </w:rPr>
        <w:lastRenderedPageBreak/>
        <w:t>отходов выгребные ямы, обязаны:</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пользоваться услугами специализированных организаций для вывоза жидких бытовых отходов;</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не выбрасывать в выгребные ямы твердые бытовые отходы, не сливать масла, смолы, мазут, кислоты, бензин, стоки, имеющие токсичные загрязнения;</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 соблюдать действующие экологические, санитарно-гигиенические и противоэпидемиологические нормы и правила.</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9. Заключение договора на вывоз жидких бытовых отходов со специализированной организацией, оказывающей данные услуги, для всех юридических и физических лиц, использующих в качестве накопителя стоков выгребные ямы, является обязательным.</w:t>
      </w:r>
    </w:p>
    <w:p w:rsidR="006B2ACE" w:rsidRPr="00962BB3" w:rsidRDefault="006B2ACE" w:rsidP="006B2ACE">
      <w:pPr>
        <w:pStyle w:val="ConsPlusNormal"/>
        <w:spacing w:line="360" w:lineRule="auto"/>
        <w:ind w:firstLine="540"/>
        <w:jc w:val="both"/>
        <w:rPr>
          <w:rFonts w:ascii="Times New Roman" w:hAnsi="Times New Roman" w:cs="Times New Roman"/>
          <w:sz w:val="28"/>
          <w:szCs w:val="28"/>
        </w:rPr>
      </w:pPr>
      <w:r w:rsidRPr="00962BB3">
        <w:rPr>
          <w:rFonts w:ascii="Times New Roman" w:hAnsi="Times New Roman" w:cs="Times New Roman"/>
          <w:sz w:val="28"/>
          <w:szCs w:val="28"/>
        </w:rPr>
        <w:t>10. Вывоз жидких бытовых отходов производится в приемную камеру очистных сооружений или специальные приемные колодцы хозяйственно-фекальной канализации.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11. Выгреб дворовых уборных и </w:t>
      </w:r>
      <w:proofErr w:type="spellStart"/>
      <w:r w:rsidRPr="00962BB3">
        <w:rPr>
          <w:sz w:val="28"/>
          <w:szCs w:val="28"/>
        </w:rPr>
        <w:t>помойниц</w:t>
      </w:r>
      <w:proofErr w:type="spellEnd"/>
      <w:r w:rsidRPr="00962BB3">
        <w:rPr>
          <w:sz w:val="28"/>
          <w:szCs w:val="28"/>
        </w:rPr>
        <w:t xml:space="preserve"> очищается по мере его заполнения, но не реже одного раза в полгода. Помещения дворовых уборных должны содержаться в чистоте, их уборка производится ежедневно в порядке, установленном действующим законодательством.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12. Юридические лица, индивидуальные предприниматели и иные хозяйствующие субъекты, осуществляющие на территории города </w:t>
      </w:r>
      <w:r>
        <w:rPr>
          <w:sz w:val="28"/>
          <w:szCs w:val="28"/>
        </w:rPr>
        <w:t xml:space="preserve">Лиски </w:t>
      </w:r>
      <w:r w:rsidRPr="00962BB3">
        <w:rPr>
          <w:sz w:val="28"/>
          <w:szCs w:val="28"/>
        </w:rPr>
        <w:t xml:space="preserve">деятельность, связанную с посещением населения, обязаны обеспечить наличие, уборку и содержание на своей территории стационарных туалетов или при их отсутствии </w:t>
      </w:r>
      <w:proofErr w:type="spellStart"/>
      <w:r w:rsidRPr="00962BB3">
        <w:rPr>
          <w:sz w:val="28"/>
          <w:szCs w:val="28"/>
        </w:rPr>
        <w:t>биотуалетов</w:t>
      </w:r>
      <w:proofErr w:type="spellEnd"/>
      <w:r w:rsidRPr="00962BB3">
        <w:rPr>
          <w:sz w:val="28"/>
          <w:szCs w:val="28"/>
        </w:rPr>
        <w:t xml:space="preserve"> и обеспечить доступ к ним посетителей.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13. </w:t>
      </w:r>
      <w:proofErr w:type="spellStart"/>
      <w:r w:rsidRPr="00962BB3">
        <w:rPr>
          <w:sz w:val="28"/>
          <w:szCs w:val="28"/>
        </w:rPr>
        <w:t>Биотуалеты</w:t>
      </w:r>
      <w:proofErr w:type="spellEnd"/>
      <w:r w:rsidRPr="00962BB3">
        <w:rPr>
          <w:sz w:val="28"/>
          <w:szCs w:val="28"/>
        </w:rPr>
        <w:t xml:space="preserve"> размещаются в специально оборудованных помещениях или на выделенных площадках. Площадки для установки </w:t>
      </w:r>
      <w:proofErr w:type="spellStart"/>
      <w:r w:rsidRPr="00962BB3">
        <w:rPr>
          <w:sz w:val="28"/>
          <w:szCs w:val="28"/>
        </w:rPr>
        <w:t>биотуалетов</w:t>
      </w:r>
      <w:proofErr w:type="spellEnd"/>
      <w:r w:rsidRPr="00962BB3">
        <w:rPr>
          <w:sz w:val="28"/>
          <w:szCs w:val="28"/>
        </w:rPr>
        <w:t xml:space="preserve"> должны быть ровными с удобным подъездом для автотранспорта.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14. Уборка </w:t>
      </w:r>
      <w:proofErr w:type="spellStart"/>
      <w:r w:rsidRPr="00962BB3">
        <w:rPr>
          <w:sz w:val="28"/>
          <w:szCs w:val="28"/>
        </w:rPr>
        <w:t>биотуалетов</w:t>
      </w:r>
      <w:proofErr w:type="spellEnd"/>
      <w:r w:rsidRPr="00962BB3">
        <w:rPr>
          <w:sz w:val="28"/>
          <w:szCs w:val="28"/>
        </w:rPr>
        <w:t xml:space="preserve"> производится владельцем по мере загрязнения, но не реже одного раза в день. Переполнение </w:t>
      </w:r>
      <w:proofErr w:type="spellStart"/>
      <w:r w:rsidRPr="00962BB3">
        <w:rPr>
          <w:sz w:val="28"/>
          <w:szCs w:val="28"/>
        </w:rPr>
        <w:t>биотуалетов</w:t>
      </w:r>
      <w:proofErr w:type="spellEnd"/>
      <w:r w:rsidRPr="00962BB3">
        <w:rPr>
          <w:sz w:val="28"/>
          <w:szCs w:val="28"/>
        </w:rPr>
        <w:t xml:space="preserve"> не допускается.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15. Работа </w:t>
      </w:r>
      <w:proofErr w:type="spellStart"/>
      <w:r w:rsidRPr="00962BB3">
        <w:rPr>
          <w:sz w:val="28"/>
          <w:szCs w:val="28"/>
        </w:rPr>
        <w:t>биотуалетов</w:t>
      </w:r>
      <w:proofErr w:type="spellEnd"/>
      <w:r w:rsidRPr="00962BB3">
        <w:rPr>
          <w:sz w:val="28"/>
          <w:szCs w:val="28"/>
        </w:rPr>
        <w:t xml:space="preserve"> без специальных, сертифицированных </w:t>
      </w:r>
      <w:proofErr w:type="spellStart"/>
      <w:r w:rsidRPr="00962BB3">
        <w:rPr>
          <w:sz w:val="28"/>
          <w:szCs w:val="28"/>
        </w:rPr>
        <w:lastRenderedPageBreak/>
        <w:t>расщепительных</w:t>
      </w:r>
      <w:proofErr w:type="spellEnd"/>
      <w:r w:rsidRPr="00962BB3">
        <w:rPr>
          <w:sz w:val="28"/>
          <w:szCs w:val="28"/>
        </w:rPr>
        <w:t xml:space="preserve"> и ароматических добавок не разрешается.</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2"/>
        <w:rPr>
          <w:sz w:val="28"/>
          <w:szCs w:val="28"/>
        </w:rPr>
      </w:pPr>
      <w:r w:rsidRPr="00962BB3">
        <w:rPr>
          <w:sz w:val="28"/>
          <w:szCs w:val="28"/>
        </w:rPr>
        <w:t xml:space="preserve">Статья </w:t>
      </w:r>
      <w:r>
        <w:rPr>
          <w:sz w:val="28"/>
          <w:szCs w:val="28"/>
        </w:rPr>
        <w:t>55</w:t>
      </w:r>
      <w:r w:rsidRPr="00962BB3">
        <w:rPr>
          <w:sz w:val="28"/>
          <w:szCs w:val="28"/>
        </w:rPr>
        <w:t>. Организация сбора отработанных ртутьсодержащих ламп</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 </w:t>
      </w:r>
      <w:proofErr w:type="gramStart"/>
      <w:r w:rsidRPr="00962BB3">
        <w:rPr>
          <w:sz w:val="28"/>
          <w:szCs w:val="28"/>
        </w:rPr>
        <w:t>Сбор и определение места первичного сбора и размещения отработанных ртутьсодержащих ламп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их информирование осуществляет администрация</w:t>
      </w:r>
      <w:proofErr w:type="gramEnd"/>
      <w:r w:rsidRPr="00962BB3">
        <w:rPr>
          <w:sz w:val="28"/>
          <w:szCs w:val="28"/>
        </w:rPr>
        <w:t xml:space="preserve"> </w:t>
      </w:r>
      <w:r>
        <w:rPr>
          <w:sz w:val="28"/>
          <w:szCs w:val="28"/>
        </w:rPr>
        <w:t>городского поселения город Лиски</w:t>
      </w:r>
      <w:r w:rsidRPr="00962BB3">
        <w:rPr>
          <w:sz w:val="28"/>
          <w:szCs w:val="28"/>
        </w:rPr>
        <w:t>.</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w:t>
      </w:r>
      <w:proofErr w:type="gramStart"/>
      <w:r w:rsidRPr="00962BB3">
        <w:rPr>
          <w:sz w:val="28"/>
          <w:szCs w:val="28"/>
        </w:rPr>
        <w:t>У потребителей ртутьсодержащих ламп, являющихся собственниками, нанимателями, пользователями помещений в многоквартирных домах, сбор и размещение отработанных ртутьсодержащих ламп обеспечивают лица, осуществляющие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(или) выполнения работ по содержанию и ремонту общего имущества в таких домах, в местах, являющихся общим имуществом собственников многоквартирных домов и</w:t>
      </w:r>
      <w:proofErr w:type="gramEnd"/>
      <w:r>
        <w:rPr>
          <w:sz w:val="28"/>
          <w:szCs w:val="28"/>
        </w:rPr>
        <w:t xml:space="preserve"> </w:t>
      </w:r>
      <w:proofErr w:type="gramStart"/>
      <w:r w:rsidRPr="00962BB3">
        <w:rPr>
          <w:sz w:val="28"/>
          <w:szCs w:val="28"/>
        </w:rPr>
        <w:t>содержащихся</w:t>
      </w:r>
      <w:proofErr w:type="gramEnd"/>
      <w:r w:rsidRPr="00962BB3">
        <w:rPr>
          <w:sz w:val="28"/>
          <w:szCs w:val="28"/>
        </w:rPr>
        <w:t xml:space="preserve"> в соответствии с требованиями к содержанию общего имущества, предусмотренными Правилами содержания общего имущества в многоквартирном доме, утвержденными постановлением Правительства Российской Федерации от 13 августа 2006г № 491.</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3. </w:t>
      </w:r>
      <w:proofErr w:type="gramStart"/>
      <w:r w:rsidRPr="00962BB3">
        <w:rPr>
          <w:sz w:val="28"/>
          <w:szCs w:val="28"/>
        </w:rPr>
        <w:t xml:space="preserve">Место первичного сбора и размещения отработанных ртутьсодержащих ламп у потребителей ртутьсодержащих ламп, являющихся собственниками, нанимателями, пользователями помещений в многоквартирных домах, определяется собственниками помещений в многоквартирных домах или по их поручению, лицами, осуществляющими </w:t>
      </w:r>
      <w:r w:rsidRPr="00962BB3">
        <w:rPr>
          <w:sz w:val="28"/>
          <w:szCs w:val="28"/>
        </w:rPr>
        <w:lastRenderedPageBreak/>
        <w:t>управление многоквартирными домами на основании заключенного договора управления или договора оказания услуги (или) выполнения работ по содержанию и ремонту общего имущества в таких домах, по согласованию с соответствующей</w:t>
      </w:r>
      <w:proofErr w:type="gramEnd"/>
      <w:r w:rsidRPr="00962BB3">
        <w:rPr>
          <w:sz w:val="28"/>
          <w:szCs w:val="28"/>
        </w:rPr>
        <w:t xml:space="preserve"> специализированной организацией.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4. Потребители ртутьсодержащих ламп (кроме физических лиц) осуществляют накопление отработанных ртутьсодержащих ламп.</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Потребители ртутьсодержащих ламп (кроме физических лиц) для накопления поврежденных отработанных ртутьсодержащих ламп обязаны использовать тару.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Накопление отработанных ртутьсодержащих ламп производится отдельно от других видов.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Не допускается самостоятельное обезвреживание, использование, транспортирование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 за исключением размещения в местах первичного сбора и размещения, и транспортирования до них.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8. Сбор отработанных ртутьсодержащих ламп у потребителей отработанных ртутьсодержащих ламп осуществляют специализированные организации.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jc w:val="both"/>
        <w:rPr>
          <w:sz w:val="28"/>
          <w:szCs w:val="28"/>
        </w:rPr>
      </w:pPr>
    </w:p>
    <w:p w:rsidR="006B2ACE" w:rsidRDefault="006B2ACE" w:rsidP="006B2ACE">
      <w:pPr>
        <w:autoSpaceDE w:val="0"/>
        <w:autoSpaceDN w:val="0"/>
        <w:adjustRightInd w:val="0"/>
        <w:spacing w:line="360" w:lineRule="auto"/>
        <w:ind w:firstLine="540"/>
        <w:jc w:val="center"/>
        <w:rPr>
          <w:b/>
          <w:sz w:val="28"/>
          <w:szCs w:val="28"/>
        </w:rPr>
      </w:pPr>
      <w:r w:rsidRPr="00962BB3">
        <w:rPr>
          <w:b/>
          <w:sz w:val="28"/>
          <w:szCs w:val="28"/>
        </w:rPr>
        <w:t>Часть</w:t>
      </w:r>
      <w:r>
        <w:rPr>
          <w:b/>
          <w:sz w:val="28"/>
          <w:szCs w:val="28"/>
        </w:rPr>
        <w:t xml:space="preserve"> </w:t>
      </w:r>
      <w:r w:rsidRPr="00962BB3">
        <w:rPr>
          <w:b/>
          <w:sz w:val="28"/>
          <w:szCs w:val="28"/>
        </w:rPr>
        <w:t xml:space="preserve">VI. </w:t>
      </w:r>
    </w:p>
    <w:p w:rsidR="006B2ACE" w:rsidRPr="006872D9" w:rsidRDefault="006B2ACE" w:rsidP="006B2ACE">
      <w:pPr>
        <w:autoSpaceDE w:val="0"/>
        <w:autoSpaceDN w:val="0"/>
        <w:adjustRightInd w:val="0"/>
        <w:spacing w:line="360" w:lineRule="auto"/>
        <w:ind w:firstLine="540"/>
        <w:jc w:val="center"/>
        <w:rPr>
          <w:b/>
          <w:sz w:val="16"/>
          <w:szCs w:val="16"/>
        </w:rPr>
      </w:pPr>
    </w:p>
    <w:p w:rsidR="006B2ACE" w:rsidRPr="00962BB3" w:rsidRDefault="006B2ACE" w:rsidP="006B2ACE">
      <w:pPr>
        <w:autoSpaceDE w:val="0"/>
        <w:autoSpaceDN w:val="0"/>
        <w:adjustRightInd w:val="0"/>
        <w:spacing w:line="360" w:lineRule="auto"/>
        <w:ind w:firstLine="540"/>
        <w:jc w:val="center"/>
        <w:rPr>
          <w:b/>
          <w:sz w:val="28"/>
          <w:szCs w:val="28"/>
        </w:rPr>
      </w:pPr>
      <w:r w:rsidRPr="00962BB3">
        <w:rPr>
          <w:b/>
          <w:sz w:val="28"/>
          <w:szCs w:val="28"/>
        </w:rPr>
        <w:t xml:space="preserve">РАЗВИТИЕ ГОРОДСКОЙ СРЕДЫ. ПОДГОТОВКА И РЕАЛИЗАЦИЯ ПРОЕКТОВ ПО БЛАГОУСТРОЙСТВУ ТЕРРИТОРИИ ГОРОДА </w:t>
      </w:r>
      <w:r>
        <w:rPr>
          <w:b/>
          <w:sz w:val="28"/>
          <w:szCs w:val="28"/>
        </w:rPr>
        <w:t>ЛИСКИ</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Pr>
          <w:sz w:val="28"/>
          <w:szCs w:val="28"/>
        </w:rPr>
        <w:t>Статья 56</w:t>
      </w:r>
      <w:r w:rsidRPr="00962BB3">
        <w:rPr>
          <w:sz w:val="28"/>
          <w:szCs w:val="28"/>
        </w:rPr>
        <w:t xml:space="preserve">. Документация по благоустройству территории города </w:t>
      </w:r>
      <w:r>
        <w:rPr>
          <w:sz w:val="28"/>
          <w:szCs w:val="28"/>
        </w:rPr>
        <w:t>Лиски</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1.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Состав проектной документации по благоустройству территории города </w:t>
      </w:r>
      <w:r>
        <w:rPr>
          <w:sz w:val="28"/>
          <w:szCs w:val="28"/>
        </w:rPr>
        <w:t xml:space="preserve">Лиски </w:t>
      </w:r>
      <w:r w:rsidRPr="00962BB3">
        <w:rPr>
          <w:sz w:val="28"/>
          <w:szCs w:val="28"/>
        </w:rPr>
        <w:t>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подготавливаются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Развитие городской среды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осуществляется реализация комплексных проектов по благоустройству, предусматривающая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4.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5. Участниками деятельности по благоустройству могут выступать:</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а) население города</w:t>
      </w:r>
      <w:r>
        <w:rPr>
          <w:sz w:val="28"/>
          <w:szCs w:val="28"/>
        </w:rPr>
        <w:t xml:space="preserve"> Лиски</w:t>
      </w:r>
      <w:r w:rsidRPr="00962BB3">
        <w:rPr>
          <w:sz w:val="28"/>
          <w:szCs w:val="28"/>
        </w:rPr>
        <w:t xml:space="preserve">, которое формирует запрос на благоустройство и принимает участие в оценке предлагаемых решений. В отдельных случаях жители города </w:t>
      </w:r>
      <w:r>
        <w:rPr>
          <w:sz w:val="28"/>
          <w:szCs w:val="28"/>
        </w:rPr>
        <w:t xml:space="preserve">Лиски </w:t>
      </w:r>
      <w:r w:rsidRPr="00962BB3">
        <w:rPr>
          <w:sz w:val="28"/>
          <w:szCs w:val="28"/>
        </w:rPr>
        <w:t xml:space="preserve">участвуют в выполнении работ. </w:t>
      </w:r>
      <w:proofErr w:type="gramStart"/>
      <w:r w:rsidRPr="00962BB3">
        <w:rPr>
          <w:sz w:val="28"/>
          <w:szCs w:val="28"/>
        </w:rPr>
        <w:t>Жители могут быть представлены общественными организациями и объединениями;</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б) представители органов местного самоуправления, которые формируют </w:t>
      </w:r>
      <w:r w:rsidRPr="00962BB3">
        <w:rPr>
          <w:sz w:val="28"/>
          <w:szCs w:val="28"/>
        </w:rPr>
        <w:lastRenderedPageBreak/>
        <w:t>техническое задание, выбирают исполнителей и обеспечивают финансирование в пределах своих полномочий;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д</w:t>
      </w:r>
      <w:proofErr w:type="spellEnd"/>
      <w:r w:rsidRPr="00962BB3">
        <w:rPr>
          <w:sz w:val="28"/>
          <w:szCs w:val="28"/>
        </w:rPr>
        <w:t>) исполнители работ, специалисты по благоустройству и озеленению, в том числе возведению малых архитектурных форм;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е) иные лица.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6.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рекомендуется обеспечивать участие жителей в подготовке и реализации проектов по благоустройству.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7.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8. </w:t>
      </w:r>
      <w:proofErr w:type="gramStart"/>
      <w:r w:rsidRPr="00962BB3">
        <w:rPr>
          <w:sz w:val="28"/>
          <w:szCs w:val="28"/>
        </w:rPr>
        <w:t xml:space="preserve">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w:t>
      </w:r>
      <w:r w:rsidRPr="00962BB3">
        <w:rPr>
          <w:sz w:val="28"/>
          <w:szCs w:val="28"/>
        </w:rPr>
        <w:lastRenderedPageBreak/>
        <w:t>взаимодействия отдельных граждан и сообществ, их участия в проектировании</w:t>
      </w:r>
      <w:proofErr w:type="gramEnd"/>
      <w:r w:rsidRPr="00962BB3">
        <w:rPr>
          <w:sz w:val="28"/>
          <w:szCs w:val="28"/>
        </w:rPr>
        <w:t xml:space="preserve">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9. При разработке проектов благоустройства территории города </w:t>
      </w:r>
      <w:r>
        <w:rPr>
          <w:sz w:val="28"/>
          <w:szCs w:val="28"/>
        </w:rPr>
        <w:t xml:space="preserve">Лиски </w:t>
      </w:r>
      <w:r w:rsidRPr="00962BB3">
        <w:rPr>
          <w:sz w:val="28"/>
          <w:szCs w:val="28"/>
        </w:rPr>
        <w:t xml:space="preserve">удобно расположенные и </w:t>
      </w:r>
      <w:proofErr w:type="gramStart"/>
      <w:r w:rsidRPr="00962BB3">
        <w:rPr>
          <w:sz w:val="28"/>
          <w:szCs w:val="28"/>
        </w:rPr>
        <w:t>легко доступные</w:t>
      </w:r>
      <w:proofErr w:type="gramEnd"/>
      <w:r w:rsidRPr="00962BB3">
        <w:rPr>
          <w:sz w:val="28"/>
          <w:szCs w:val="28"/>
        </w:rPr>
        <w:t xml:space="preserve"> для большого числа жителей территории, рекомендуется использовать с максимальной эффективностью, на протяжении как можно более длительного времени и в любой сезон. Целесообразно предусмотреть взаимосвязь пространств города</w:t>
      </w:r>
      <w:r>
        <w:rPr>
          <w:sz w:val="28"/>
          <w:szCs w:val="28"/>
        </w:rPr>
        <w:t xml:space="preserve"> Лиски</w:t>
      </w:r>
      <w:r w:rsidRPr="00962BB3">
        <w:rPr>
          <w:sz w:val="28"/>
          <w:szCs w:val="28"/>
        </w:rPr>
        <w:t>, доступность объектов инфраструктуры, в том числе за счет ликвидации необоснованных барьеров и препятствий.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 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10.2.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w:t>
      </w:r>
      <w:proofErr w:type="spellStart"/>
      <w:r w:rsidRPr="00962BB3">
        <w:rPr>
          <w:sz w:val="28"/>
          <w:szCs w:val="28"/>
        </w:rPr>
        <w:t>маломобильных</w:t>
      </w:r>
      <w:proofErr w:type="spellEnd"/>
      <w:r w:rsidRPr="00962BB3">
        <w:rPr>
          <w:sz w:val="28"/>
          <w:szCs w:val="28"/>
        </w:rPr>
        <w:t xml:space="preserve"> групп граждан при различных погодных условиях.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 xml:space="preserve">10.4. </w:t>
      </w:r>
      <w:proofErr w:type="gramStart"/>
      <w:r w:rsidRPr="00962BB3">
        <w:rPr>
          <w:sz w:val="28"/>
          <w:szCs w:val="28"/>
        </w:rPr>
        <w:t>Принцип комфортной среды для общения -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10.5.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11.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12.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13.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Рекомендуется разработка единых или согласованных проектов благоустройства для связанных между собой территорий поселений (городских округов, внутригородских районов), расположенных на участках, </w:t>
      </w:r>
      <w:r w:rsidRPr="00962BB3">
        <w:rPr>
          <w:sz w:val="28"/>
          <w:szCs w:val="28"/>
        </w:rPr>
        <w:lastRenderedPageBreak/>
        <w:t>имеющих разных владельцев.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14. </w:t>
      </w:r>
      <w:proofErr w:type="gramStart"/>
      <w:r w:rsidRPr="00962BB3">
        <w:rPr>
          <w:sz w:val="28"/>
          <w:szCs w:val="28"/>
        </w:rPr>
        <w:t>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рекомендуется,</w:t>
      </w:r>
      <w:r>
        <w:rPr>
          <w:sz w:val="28"/>
          <w:szCs w:val="28"/>
        </w:rPr>
        <w:t xml:space="preserve"> </w:t>
      </w:r>
      <w:r w:rsidRPr="00962BB3">
        <w:rPr>
          <w:sz w:val="28"/>
          <w:szCs w:val="28"/>
        </w:rPr>
        <w:t xml:space="preserve">осуществляется на основе комплексного исследования современного состояния и потенциала развития территории города </w:t>
      </w:r>
      <w:r>
        <w:rPr>
          <w:sz w:val="28"/>
          <w:szCs w:val="28"/>
        </w:rPr>
        <w:t xml:space="preserve">Лиски </w:t>
      </w:r>
      <w:r w:rsidRPr="00962BB3">
        <w:rPr>
          <w:sz w:val="28"/>
          <w:szCs w:val="28"/>
        </w:rPr>
        <w:t>(элемента планировочной структуры).</w:t>
      </w:r>
      <w:proofErr w:type="gramEnd"/>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15.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Pr>
          <w:sz w:val="28"/>
          <w:szCs w:val="28"/>
        </w:rPr>
        <w:t>Статья 57</w:t>
      </w:r>
      <w:r w:rsidRPr="00962BB3">
        <w:rPr>
          <w:sz w:val="28"/>
          <w:szCs w:val="28"/>
        </w:rPr>
        <w:t>. Формы и механизмы общественного участия в принятии решения и реализации проектов комплексного благоустройства и развития городской среды</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1.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а) совместное определение целей и задач по развитию территории, инвентаризация проблем и потенциалов среды;</w:t>
      </w:r>
      <w:proofErr w:type="gramEnd"/>
    </w:p>
    <w:p w:rsidR="006B2ACE" w:rsidRPr="00962BB3" w:rsidRDefault="006B2ACE" w:rsidP="006B2ACE">
      <w:pPr>
        <w:autoSpaceDE w:val="0"/>
        <w:autoSpaceDN w:val="0"/>
        <w:adjustRightInd w:val="0"/>
        <w:spacing w:line="360" w:lineRule="auto"/>
        <w:ind w:firstLine="540"/>
        <w:jc w:val="both"/>
        <w:rPr>
          <w:sz w:val="28"/>
          <w:szCs w:val="28"/>
        </w:rPr>
      </w:pPr>
      <w:proofErr w:type="gramStart"/>
      <w:r w:rsidRPr="00962BB3">
        <w:rPr>
          <w:sz w:val="28"/>
          <w:szCs w:val="28"/>
        </w:rPr>
        <w:t xml:space="preserve">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w:t>
      </w:r>
      <w:r w:rsidRPr="00962BB3">
        <w:rPr>
          <w:sz w:val="28"/>
          <w:szCs w:val="28"/>
        </w:rPr>
        <w:lastRenderedPageBreak/>
        <w:t>расположения на выбранной территории.</w:t>
      </w:r>
      <w:proofErr w:type="gramEnd"/>
      <w:r w:rsidRPr="00962BB3">
        <w:rPr>
          <w:sz w:val="28"/>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г) консультации в выборе типов покрытий, с учетом функционального зонирования территории;</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д</w:t>
      </w:r>
      <w:proofErr w:type="spellEnd"/>
      <w:r w:rsidRPr="00962BB3">
        <w:rPr>
          <w:sz w:val="28"/>
          <w:szCs w:val="28"/>
        </w:rPr>
        <w:t>) консультации по предполагаемым типам озеленения;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е) консультации по предполагаемым типам освещения и осветительного оборудования;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з</w:t>
      </w:r>
      <w:proofErr w:type="spellEnd"/>
      <w:r w:rsidRPr="00962BB3">
        <w:rPr>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2. При реализации проектов рекомендуется информировать общественность о планирующихся изменениях и возможности участия в этом процессе.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lastRenderedPageBreak/>
        <w:t>2.1. Информирование может осуществляться путем:</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а) создания единого информационного </w:t>
      </w:r>
      <w:proofErr w:type="spellStart"/>
      <w:r w:rsidRPr="00962BB3">
        <w:rPr>
          <w:sz w:val="28"/>
          <w:szCs w:val="28"/>
        </w:rPr>
        <w:t>интернет-ресурса</w:t>
      </w:r>
      <w:proofErr w:type="spellEnd"/>
      <w:r w:rsidRPr="00962BB3">
        <w:rPr>
          <w:sz w:val="28"/>
          <w:szCs w:val="28"/>
        </w:rPr>
        <w:t xml:space="preserve"> (сайта или приложения, вкладки) который будет решать задачи по сбору информации, обеспечению «</w:t>
      </w:r>
      <w:proofErr w:type="spellStart"/>
      <w:r w:rsidRPr="00962BB3">
        <w:rPr>
          <w:sz w:val="28"/>
          <w:szCs w:val="28"/>
        </w:rPr>
        <w:t>онлайн</w:t>
      </w:r>
      <w:proofErr w:type="spellEnd"/>
      <w:r w:rsidRPr="00962BB3">
        <w:rPr>
          <w:sz w:val="28"/>
          <w:szCs w:val="28"/>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6B2ACE" w:rsidRPr="00962BB3" w:rsidRDefault="006B2ACE" w:rsidP="006B2ACE">
      <w:pPr>
        <w:autoSpaceDE w:val="0"/>
        <w:autoSpaceDN w:val="0"/>
        <w:adjustRightInd w:val="0"/>
        <w:spacing w:line="360" w:lineRule="auto"/>
        <w:ind w:firstLine="540"/>
        <w:jc w:val="both"/>
        <w:rPr>
          <w:sz w:val="28"/>
          <w:szCs w:val="28"/>
        </w:rPr>
      </w:pPr>
      <w:proofErr w:type="spellStart"/>
      <w:r w:rsidRPr="00962BB3">
        <w:rPr>
          <w:sz w:val="28"/>
          <w:szCs w:val="28"/>
        </w:rPr>
        <w:t>д</w:t>
      </w:r>
      <w:proofErr w:type="spellEnd"/>
      <w:r w:rsidRPr="00962BB3">
        <w:rPr>
          <w:sz w:val="28"/>
          <w:szCs w:val="28"/>
        </w:rPr>
        <w:t>) индивидуальных приглашений участников встречи лично, по электронной почте или по телефону;</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е)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ж) установки специальных информационных стендов в местах с большой проходимостью, на территории самого объекта проектирования </w:t>
      </w:r>
      <w:r w:rsidRPr="00962BB3">
        <w:rPr>
          <w:sz w:val="28"/>
          <w:szCs w:val="28"/>
        </w:rPr>
        <w:lastRenderedPageBreak/>
        <w:t>(дворовой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 Механизмы общественного участия.</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3.1.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w:t>
      </w:r>
      <w:hyperlink r:id="rId14" w:history="1">
        <w:r w:rsidRPr="00962BB3">
          <w:rPr>
            <w:sz w:val="28"/>
            <w:szCs w:val="28"/>
          </w:rPr>
          <w:t>законом</w:t>
        </w:r>
      </w:hyperlink>
      <w:r w:rsidRPr="00962BB3">
        <w:rPr>
          <w:sz w:val="28"/>
          <w:szCs w:val="28"/>
        </w:rPr>
        <w:t xml:space="preserve"> от 21 июля 2014 г. № 212-ФЗ «Об основах общественного контроля в Российской Федерации».</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3.2. Рекомендуется использовать следующие инструменты: анкетирование, опросы, интервьюирование.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3.3. 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6B2ACE" w:rsidRDefault="006B2ACE" w:rsidP="006B2ACE">
      <w:pPr>
        <w:autoSpaceDE w:val="0"/>
        <w:autoSpaceDN w:val="0"/>
        <w:adjustRightInd w:val="0"/>
        <w:spacing w:line="360" w:lineRule="auto"/>
        <w:ind w:firstLine="540"/>
        <w:jc w:val="both"/>
        <w:rPr>
          <w:sz w:val="28"/>
          <w:szCs w:val="28"/>
        </w:rPr>
      </w:pPr>
      <w:r w:rsidRPr="00962BB3">
        <w:rPr>
          <w:sz w:val="28"/>
          <w:szCs w:val="28"/>
        </w:rPr>
        <w:t xml:space="preserve">3.4.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Pr="00962BB3">
        <w:rPr>
          <w:sz w:val="28"/>
          <w:szCs w:val="28"/>
        </w:rPr>
        <w:t>предпроектного</w:t>
      </w:r>
      <w:proofErr w:type="spellEnd"/>
      <w:r w:rsidRPr="00962BB3">
        <w:rPr>
          <w:sz w:val="28"/>
          <w:szCs w:val="28"/>
        </w:rPr>
        <w:t xml:space="preserve"> исследования, а также сам проект.</w:t>
      </w:r>
    </w:p>
    <w:p w:rsidR="006B2ACE" w:rsidRDefault="006B2ACE" w:rsidP="006B2ACE">
      <w:pPr>
        <w:autoSpaceDE w:val="0"/>
        <w:autoSpaceDN w:val="0"/>
        <w:adjustRightInd w:val="0"/>
        <w:spacing w:line="360" w:lineRule="auto"/>
        <w:ind w:firstLine="540"/>
        <w:jc w:val="both"/>
        <w:rPr>
          <w:sz w:val="28"/>
          <w:szCs w:val="28"/>
        </w:rPr>
      </w:pPr>
    </w:p>
    <w:p w:rsidR="006B2ACE" w:rsidRDefault="006B2ACE" w:rsidP="006B2ACE">
      <w:pPr>
        <w:autoSpaceDE w:val="0"/>
        <w:autoSpaceDN w:val="0"/>
        <w:adjustRightInd w:val="0"/>
        <w:spacing w:line="360" w:lineRule="auto"/>
        <w:ind w:firstLine="540"/>
        <w:jc w:val="center"/>
        <w:rPr>
          <w:sz w:val="28"/>
          <w:szCs w:val="28"/>
        </w:rPr>
      </w:pPr>
      <w:r w:rsidRPr="006872D9">
        <w:rPr>
          <w:sz w:val="28"/>
          <w:szCs w:val="28"/>
        </w:rPr>
        <w:t xml:space="preserve">Статья 58. Особые требования к доступности городской среды для </w:t>
      </w:r>
      <w:proofErr w:type="spellStart"/>
      <w:r w:rsidRPr="006872D9">
        <w:rPr>
          <w:sz w:val="28"/>
          <w:szCs w:val="28"/>
        </w:rPr>
        <w:t>маломобильных</w:t>
      </w:r>
      <w:proofErr w:type="spellEnd"/>
      <w:r w:rsidRPr="006872D9">
        <w:rPr>
          <w:sz w:val="28"/>
          <w:szCs w:val="28"/>
        </w:rPr>
        <w:t xml:space="preserve"> групп населения</w:t>
      </w:r>
    </w:p>
    <w:p w:rsidR="006B2ACE" w:rsidRPr="003A1122" w:rsidRDefault="006B2ACE" w:rsidP="006B2ACE">
      <w:pPr>
        <w:autoSpaceDE w:val="0"/>
        <w:autoSpaceDN w:val="0"/>
        <w:adjustRightInd w:val="0"/>
        <w:spacing w:line="360" w:lineRule="auto"/>
        <w:ind w:firstLine="540"/>
        <w:jc w:val="center"/>
        <w:rPr>
          <w:sz w:val="28"/>
          <w:szCs w:val="28"/>
        </w:rPr>
      </w:pPr>
    </w:p>
    <w:p w:rsidR="006B2ACE" w:rsidRPr="003A1122" w:rsidRDefault="006B2ACE" w:rsidP="006B2ACE">
      <w:pPr>
        <w:autoSpaceDE w:val="0"/>
        <w:autoSpaceDN w:val="0"/>
        <w:adjustRightInd w:val="0"/>
        <w:spacing w:line="360" w:lineRule="auto"/>
        <w:ind w:firstLine="567"/>
        <w:jc w:val="both"/>
        <w:rPr>
          <w:sz w:val="28"/>
          <w:szCs w:val="28"/>
        </w:rPr>
      </w:pPr>
      <w:r w:rsidRPr="003A1122">
        <w:rPr>
          <w:sz w:val="28"/>
          <w:szCs w:val="28"/>
        </w:rPr>
        <w:t xml:space="preserve">1. Проектные решения по обеспечению доступности </w:t>
      </w:r>
      <w:proofErr w:type="spellStart"/>
      <w:r w:rsidRPr="003A1122">
        <w:rPr>
          <w:sz w:val="28"/>
          <w:szCs w:val="28"/>
        </w:rPr>
        <w:t>маломобильных</w:t>
      </w:r>
      <w:proofErr w:type="spellEnd"/>
      <w:r w:rsidRPr="003A1122">
        <w:rPr>
          <w:sz w:val="28"/>
          <w:szCs w:val="28"/>
        </w:rPr>
        <w:t xml:space="preserve"> групп населения городской среды, реконструкции сложившейся застройки должны учитывать физические возможности всех категорий </w:t>
      </w:r>
      <w:proofErr w:type="spellStart"/>
      <w:r w:rsidRPr="003A1122">
        <w:rPr>
          <w:sz w:val="28"/>
          <w:szCs w:val="28"/>
        </w:rPr>
        <w:t>маломобильных</w:t>
      </w:r>
      <w:proofErr w:type="spellEnd"/>
      <w:r w:rsidRPr="003A1122">
        <w:rPr>
          <w:sz w:val="28"/>
          <w:szCs w:val="28"/>
        </w:rPr>
        <w:t xml:space="preserve"> гру</w:t>
      </w:r>
      <w:r>
        <w:rPr>
          <w:sz w:val="28"/>
          <w:szCs w:val="28"/>
        </w:rPr>
        <w:t>пп населения, включая инвалидов</w:t>
      </w:r>
      <w:r w:rsidRPr="003A1122">
        <w:rPr>
          <w:sz w:val="28"/>
          <w:szCs w:val="28"/>
        </w:rPr>
        <w:t xml:space="preserve"> и </w:t>
      </w:r>
      <w:r>
        <w:rPr>
          <w:sz w:val="28"/>
          <w:szCs w:val="28"/>
        </w:rPr>
        <w:t>быть,</w:t>
      </w:r>
      <w:r w:rsidRPr="003A1122">
        <w:rPr>
          <w:sz w:val="28"/>
          <w:szCs w:val="28"/>
        </w:rPr>
        <w:t xml:space="preserve"> направлены на повышение качества городской среды по критериям доступности, безопасности, комфортности и информативности. </w:t>
      </w:r>
    </w:p>
    <w:p w:rsidR="006B2ACE" w:rsidRPr="003A1122" w:rsidRDefault="006B2ACE" w:rsidP="006B2ACE">
      <w:pPr>
        <w:autoSpaceDE w:val="0"/>
        <w:autoSpaceDN w:val="0"/>
        <w:adjustRightInd w:val="0"/>
        <w:spacing w:line="360" w:lineRule="auto"/>
        <w:ind w:firstLine="567"/>
        <w:jc w:val="both"/>
        <w:rPr>
          <w:sz w:val="28"/>
          <w:szCs w:val="28"/>
        </w:rPr>
      </w:pPr>
      <w:r w:rsidRPr="003A1122">
        <w:rPr>
          <w:sz w:val="28"/>
          <w:szCs w:val="28"/>
        </w:rPr>
        <w:t xml:space="preserve">2. Основными принципами формирования среды жизнедеятельности при </w:t>
      </w:r>
      <w:r w:rsidRPr="003A1122">
        <w:rPr>
          <w:sz w:val="28"/>
          <w:szCs w:val="28"/>
        </w:rPr>
        <w:lastRenderedPageBreak/>
        <w:t>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3. При создании доступной для </w:t>
      </w:r>
      <w:proofErr w:type="spellStart"/>
      <w:r w:rsidRPr="003A1122">
        <w:rPr>
          <w:sz w:val="28"/>
          <w:szCs w:val="28"/>
        </w:rPr>
        <w:t>маломобильных</w:t>
      </w:r>
      <w:proofErr w:type="spellEnd"/>
      <w:r w:rsidRPr="003A1122">
        <w:rPr>
          <w:sz w:val="28"/>
          <w:szCs w:val="28"/>
        </w:rPr>
        <w:t xml:space="preserve"> групп населения, включая инвалидов, среды жизнедеятельности на территории городского </w:t>
      </w:r>
      <w:r>
        <w:rPr>
          <w:sz w:val="28"/>
          <w:szCs w:val="28"/>
        </w:rPr>
        <w:t>поселения город Лиски</w:t>
      </w:r>
      <w:r w:rsidRPr="003A1122">
        <w:rPr>
          <w:sz w:val="28"/>
          <w:szCs w:val="28"/>
        </w:rPr>
        <w:t xml:space="preserve"> необходимо обеспечивать возможность беспрепятственного передвижения: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 - для инвалидов с нарушениями опорно-двигательного аппарата и </w:t>
      </w:r>
      <w:proofErr w:type="spellStart"/>
      <w:r w:rsidRPr="003A1122">
        <w:rPr>
          <w:sz w:val="28"/>
          <w:szCs w:val="28"/>
        </w:rPr>
        <w:t>маломобильных</w:t>
      </w:r>
      <w:proofErr w:type="spellEnd"/>
      <w:r w:rsidRPr="003A1122">
        <w:rPr>
          <w:sz w:val="28"/>
          <w:szCs w:val="28"/>
        </w:rPr>
        <w:t xml:space="preserve"> групп населения с помощью трости, костылей, кресл</w:t>
      </w:r>
      <w:proofErr w:type="gramStart"/>
      <w:r w:rsidRPr="003A1122">
        <w:rPr>
          <w:sz w:val="28"/>
          <w:szCs w:val="28"/>
        </w:rPr>
        <w:t>а-</w:t>
      </w:r>
      <w:proofErr w:type="gramEnd"/>
      <w:r w:rsidRPr="003A1122">
        <w:rPr>
          <w:sz w:val="28"/>
          <w:szCs w:val="28"/>
        </w:rPr>
        <w:t xml:space="preserve"> коляски, собаки-проводника, а также с использованием транспортных средств (индивидуальных, специализированных или общественных);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для инвалидов с нарушениями зрения и слуха с использованием информационных сигнальных устройств, и сре</w:t>
      </w:r>
      <w:proofErr w:type="gramStart"/>
      <w:r w:rsidRPr="003A1122">
        <w:rPr>
          <w:sz w:val="28"/>
          <w:szCs w:val="28"/>
        </w:rPr>
        <w:t>дств св</w:t>
      </w:r>
      <w:proofErr w:type="gramEnd"/>
      <w:r w:rsidRPr="003A1122">
        <w:rPr>
          <w:sz w:val="28"/>
          <w:szCs w:val="28"/>
        </w:rPr>
        <w:t xml:space="preserve">язи, доступных для инвалидов.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4. Основу доступной для </w:t>
      </w:r>
      <w:proofErr w:type="spellStart"/>
      <w:r w:rsidRPr="003A1122">
        <w:rPr>
          <w:sz w:val="28"/>
          <w:szCs w:val="28"/>
        </w:rPr>
        <w:t>маломобильных</w:t>
      </w:r>
      <w:proofErr w:type="spellEnd"/>
      <w:r w:rsidRPr="003A1122">
        <w:rPr>
          <w:sz w:val="28"/>
          <w:szCs w:val="28"/>
        </w:rPr>
        <w:t xml:space="preserve"> групп населения среды жизнедеятельности должен составлять </w:t>
      </w:r>
      <w:proofErr w:type="spellStart"/>
      <w:r w:rsidRPr="003A1122">
        <w:rPr>
          <w:sz w:val="28"/>
          <w:szCs w:val="28"/>
        </w:rPr>
        <w:t>безбарьерный</w:t>
      </w:r>
      <w:proofErr w:type="spellEnd"/>
      <w:r w:rsidRPr="003A1122">
        <w:rPr>
          <w:sz w:val="28"/>
          <w:szCs w:val="28"/>
        </w:rPr>
        <w:t xml:space="preserve">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 бытовыми целями, отдыха, занятия спортом и т.д.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5. Принципы формирования </w:t>
      </w:r>
      <w:proofErr w:type="spellStart"/>
      <w:r w:rsidRPr="003A1122">
        <w:rPr>
          <w:sz w:val="28"/>
          <w:szCs w:val="28"/>
        </w:rPr>
        <w:t>безбарьерного</w:t>
      </w:r>
      <w:proofErr w:type="spellEnd"/>
      <w:r w:rsidRPr="003A1122">
        <w:rPr>
          <w:sz w:val="28"/>
          <w:szCs w:val="28"/>
        </w:rPr>
        <w:t xml:space="preserve"> каркаса территории городского </w:t>
      </w:r>
      <w:r>
        <w:rPr>
          <w:sz w:val="28"/>
          <w:szCs w:val="28"/>
        </w:rPr>
        <w:t>поселения</w:t>
      </w:r>
      <w:r w:rsidRPr="003A1122">
        <w:rPr>
          <w:sz w:val="28"/>
          <w:szCs w:val="28"/>
        </w:rPr>
        <w:t xml:space="preserve"> должны основываться на принципах универсального дизайна и обеспечивать:</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 - равенство в использовании городской среды всеми категориями населения; - гибкость в использовании и возможность выбора всеми категориями населения способов передвижения;</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 - простоту, легкость и интуитивность понимания предоставляемой о городских объектах и территориях информации, выделение главной </w:t>
      </w:r>
      <w:r w:rsidRPr="003A1122">
        <w:rPr>
          <w:sz w:val="28"/>
          <w:szCs w:val="28"/>
        </w:rPr>
        <w:lastRenderedPageBreak/>
        <w:t xml:space="preserve">информации;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возможность восприятия информации и минимальность возникновения опасностей и ошибок восприятия информации.</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6. При проектировании объектов благоустройства жилой среды, улиц и дорог, объектов культурно-бытового обслуживания следует предусматривать доступность среды населенных пунктов для </w:t>
      </w:r>
      <w:proofErr w:type="spellStart"/>
      <w:r w:rsidRPr="003A1122">
        <w:rPr>
          <w:sz w:val="28"/>
          <w:szCs w:val="28"/>
        </w:rPr>
        <w:t>маломобильных</w:t>
      </w:r>
      <w:proofErr w:type="spellEnd"/>
      <w:r w:rsidRPr="003A1122">
        <w:rPr>
          <w:sz w:val="28"/>
          <w:szCs w:val="28"/>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3A1122">
        <w:rPr>
          <w:sz w:val="28"/>
          <w:szCs w:val="28"/>
        </w:rPr>
        <w:t>маломобильных</w:t>
      </w:r>
      <w:proofErr w:type="spellEnd"/>
      <w:r w:rsidRPr="003A1122">
        <w:rPr>
          <w:sz w:val="28"/>
          <w:szCs w:val="28"/>
        </w:rPr>
        <w:t xml:space="preserve"> групп населения.</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7. Проектирование, строительство, установка технических средств и оборудования, способствующих передвижению </w:t>
      </w:r>
      <w:proofErr w:type="spellStart"/>
      <w:r w:rsidRPr="003A1122">
        <w:rPr>
          <w:sz w:val="28"/>
          <w:szCs w:val="28"/>
        </w:rPr>
        <w:t>маломобильных</w:t>
      </w:r>
      <w:proofErr w:type="spellEnd"/>
      <w:r w:rsidRPr="003A1122">
        <w:rPr>
          <w:sz w:val="28"/>
          <w:szCs w:val="28"/>
        </w:rPr>
        <w:t xml:space="preserve"> групп населения, следует осуществлять при новом строительстве заказчиком в соответствии с утвержденной проектной документацией. В проектной документации должны быть предусмотрены условия беспрепятственного и удобного передвижения </w:t>
      </w:r>
      <w:proofErr w:type="spellStart"/>
      <w:r w:rsidRPr="003A1122">
        <w:rPr>
          <w:sz w:val="28"/>
          <w:szCs w:val="28"/>
        </w:rPr>
        <w:t>маломобильных</w:t>
      </w:r>
      <w:proofErr w:type="spellEnd"/>
      <w:r w:rsidRPr="003A1122">
        <w:rPr>
          <w:sz w:val="28"/>
          <w:szCs w:val="28"/>
        </w:rPr>
        <w:t xml:space="preserve"> групп населения по участку к зданию или по территории предприятия, комплекса сооружений с учетом требований градостроительных </w:t>
      </w:r>
      <w:r>
        <w:rPr>
          <w:sz w:val="28"/>
          <w:szCs w:val="28"/>
        </w:rPr>
        <w:t>норм. Система средств информаци</w:t>
      </w:r>
      <w:r w:rsidRPr="003A1122">
        <w:rPr>
          <w:sz w:val="28"/>
          <w:szCs w:val="28"/>
        </w:rPr>
        <w:t xml:space="preserve">онной поддержки должна быть обеспечена на всех путях движения, доступных для </w:t>
      </w:r>
      <w:proofErr w:type="spellStart"/>
      <w:r w:rsidRPr="003A1122">
        <w:rPr>
          <w:sz w:val="28"/>
          <w:szCs w:val="28"/>
        </w:rPr>
        <w:t>маломобильных</w:t>
      </w:r>
      <w:proofErr w:type="spellEnd"/>
      <w:r w:rsidRPr="003A1122">
        <w:rPr>
          <w:sz w:val="28"/>
          <w:szCs w:val="28"/>
        </w:rPr>
        <w:t xml:space="preserve"> групп населения на все время эксплуатации.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8. В общественном или производственном здании (сооружении) должен быть минимум один вход, доступный для </w:t>
      </w:r>
      <w:proofErr w:type="spellStart"/>
      <w:r w:rsidRPr="003A1122">
        <w:rPr>
          <w:sz w:val="28"/>
          <w:szCs w:val="28"/>
        </w:rPr>
        <w:t>маломобильных</w:t>
      </w:r>
      <w:proofErr w:type="spellEnd"/>
      <w:r w:rsidRPr="003A1122">
        <w:rPr>
          <w:sz w:val="28"/>
          <w:szCs w:val="28"/>
        </w:rPr>
        <w:t xml:space="preserve"> групп населения, с поверхности земли и из каждого доступного для </w:t>
      </w:r>
      <w:proofErr w:type="spellStart"/>
      <w:r w:rsidRPr="003A1122">
        <w:rPr>
          <w:sz w:val="28"/>
          <w:szCs w:val="28"/>
        </w:rPr>
        <w:t>маломобильных</w:t>
      </w:r>
      <w:proofErr w:type="spellEnd"/>
      <w:r w:rsidRPr="003A1122">
        <w:rPr>
          <w:sz w:val="28"/>
          <w:szCs w:val="28"/>
        </w:rPr>
        <w:t xml:space="preserve"> групп населения подземного или надземного уровня, соединенного с этим зданием. В жилом многоквартирном здании доступными должны быть </w:t>
      </w:r>
      <w:r>
        <w:rPr>
          <w:sz w:val="28"/>
          <w:szCs w:val="28"/>
        </w:rPr>
        <w:t xml:space="preserve">все подъезды. </w:t>
      </w:r>
      <w:r w:rsidRPr="003A1122">
        <w:rPr>
          <w:sz w:val="28"/>
          <w:szCs w:val="28"/>
        </w:rPr>
        <w:t xml:space="preserve">9. Лестницы должны дублироваться пандусами или подъемными устройствами. При расчетном перепаде высоты в 3,0 м и более на пути движения вместо пандуса следует применять подъемные устройства - подъемные платформы или лифты, доступные для инвалидов на кресле-коляске и других </w:t>
      </w:r>
      <w:proofErr w:type="spellStart"/>
      <w:r w:rsidRPr="003A1122">
        <w:rPr>
          <w:sz w:val="28"/>
          <w:szCs w:val="28"/>
        </w:rPr>
        <w:t>маломобильных</w:t>
      </w:r>
      <w:proofErr w:type="spellEnd"/>
      <w:r w:rsidRPr="003A1122">
        <w:rPr>
          <w:sz w:val="28"/>
          <w:szCs w:val="28"/>
        </w:rPr>
        <w:t xml:space="preserve"> групп населения.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10. Поверхность пандуса должна быть нескользкой, выделенной цветом </w:t>
      </w:r>
      <w:r w:rsidRPr="003A1122">
        <w:rPr>
          <w:sz w:val="28"/>
          <w:szCs w:val="28"/>
        </w:rPr>
        <w:lastRenderedPageBreak/>
        <w:t xml:space="preserve">или текстурой, контрастной относительно прилегающей поверхности. В качестве поверхности пандуса допускается использовать рифленую поверхность или металлические решетки.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11. Жилые микрорайоны города и их улично-дорожная сеть следует проектировать с учетом прокладки пешеходных маршрутов для инвалидов и </w:t>
      </w:r>
      <w:proofErr w:type="spellStart"/>
      <w:r w:rsidRPr="003A1122">
        <w:rPr>
          <w:sz w:val="28"/>
          <w:szCs w:val="28"/>
        </w:rPr>
        <w:t>маломобильных</w:t>
      </w:r>
      <w:proofErr w:type="spellEnd"/>
      <w:r w:rsidRPr="003A1122">
        <w:rPr>
          <w:sz w:val="28"/>
          <w:szCs w:val="28"/>
        </w:rPr>
        <w:t xml:space="preserve"> групп населения с устройством доступных им подходов к площадкам и местам посадки в общественный транспорт.</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12. Благоустройство пешеходной </w:t>
      </w:r>
      <w:r>
        <w:rPr>
          <w:sz w:val="28"/>
          <w:szCs w:val="28"/>
        </w:rPr>
        <w:t>зоны (пешеходных тротуаров и ве</w:t>
      </w:r>
      <w:r w:rsidRPr="003A1122">
        <w:rPr>
          <w:sz w:val="28"/>
          <w:szCs w:val="28"/>
        </w:rPr>
        <w:t xml:space="preserve">лосипедных дорожек) осуществляется с учетом комфортности пребывания в ней и доступности для </w:t>
      </w:r>
      <w:proofErr w:type="spellStart"/>
      <w:r w:rsidRPr="003A1122">
        <w:rPr>
          <w:sz w:val="28"/>
          <w:szCs w:val="28"/>
        </w:rPr>
        <w:t>маломобильных</w:t>
      </w:r>
      <w:proofErr w:type="spellEnd"/>
      <w:r w:rsidRPr="003A1122">
        <w:rPr>
          <w:sz w:val="28"/>
          <w:szCs w:val="28"/>
        </w:rPr>
        <w:t xml:space="preserve"> пешеходов.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13. </w:t>
      </w:r>
      <w:proofErr w:type="gramStart"/>
      <w:r w:rsidRPr="003A1122">
        <w:rPr>
          <w:sz w:val="28"/>
          <w:szCs w:val="28"/>
        </w:rPr>
        <w:t xml:space="preserve">При планировочной организации пешеходных тротуаров предусматривается беспрепятственный доступ к зданиям и сооружениям </w:t>
      </w:r>
      <w:proofErr w:type="spellStart"/>
      <w:r w:rsidRPr="003A1122">
        <w:rPr>
          <w:sz w:val="28"/>
          <w:szCs w:val="28"/>
        </w:rPr>
        <w:t>маломобильных</w:t>
      </w:r>
      <w:proofErr w:type="spellEnd"/>
      <w:r w:rsidRPr="003A1122">
        <w:rPr>
          <w:sz w:val="28"/>
          <w:szCs w:val="28"/>
        </w:rPr>
        <w:t xml:space="preserve"> групп населения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sidRPr="003A1122">
        <w:rPr>
          <w:sz w:val="28"/>
          <w:szCs w:val="28"/>
        </w:rPr>
        <w:t>маломобильных</w:t>
      </w:r>
      <w:proofErr w:type="spellEnd"/>
      <w:r w:rsidRPr="003A1122">
        <w:rPr>
          <w:sz w:val="28"/>
          <w:szCs w:val="28"/>
        </w:rPr>
        <w:t xml:space="preserve"> групп населения в соответствии с требованиями СП 59.13330.2016 «</w:t>
      </w:r>
      <w:proofErr w:type="spellStart"/>
      <w:r w:rsidRPr="003A1122">
        <w:rPr>
          <w:sz w:val="28"/>
          <w:szCs w:val="28"/>
        </w:rPr>
        <w:t>СНиП</w:t>
      </w:r>
      <w:proofErr w:type="spellEnd"/>
      <w:r w:rsidRPr="003A1122">
        <w:rPr>
          <w:sz w:val="28"/>
          <w:szCs w:val="28"/>
        </w:rPr>
        <w:t xml:space="preserve"> 35-01-2001 Доступность зданий и сооружений для </w:t>
      </w:r>
      <w:proofErr w:type="spellStart"/>
      <w:r w:rsidRPr="003A1122">
        <w:rPr>
          <w:sz w:val="28"/>
          <w:szCs w:val="28"/>
        </w:rPr>
        <w:t>малом</w:t>
      </w:r>
      <w:r>
        <w:rPr>
          <w:sz w:val="28"/>
          <w:szCs w:val="28"/>
        </w:rPr>
        <w:t>обильных</w:t>
      </w:r>
      <w:proofErr w:type="spellEnd"/>
      <w:r>
        <w:rPr>
          <w:sz w:val="28"/>
          <w:szCs w:val="28"/>
        </w:rPr>
        <w:t xml:space="preserve"> групп населения». </w:t>
      </w:r>
      <w:r w:rsidRPr="003A1122">
        <w:rPr>
          <w:sz w:val="28"/>
          <w:szCs w:val="28"/>
        </w:rPr>
        <w:t>14.</w:t>
      </w:r>
      <w:proofErr w:type="gramEnd"/>
      <w:r w:rsidRPr="003A1122">
        <w:rPr>
          <w:sz w:val="28"/>
          <w:szCs w:val="28"/>
        </w:rPr>
        <w:t xml:space="preserve"> Покрытие пешеходных дорожек, тротуаров, съездов, пандусов и лестниц должно быть из твердых матери</w:t>
      </w:r>
      <w:r>
        <w:rPr>
          <w:sz w:val="28"/>
          <w:szCs w:val="28"/>
        </w:rPr>
        <w:t>алов, ровным, не создающим виб</w:t>
      </w:r>
      <w:r w:rsidRPr="003A1122">
        <w:rPr>
          <w:sz w:val="28"/>
          <w:szCs w:val="28"/>
        </w:rPr>
        <w:t xml:space="preserve">рацию при движении по нему. </w:t>
      </w:r>
    </w:p>
    <w:p w:rsidR="006B2ACE" w:rsidRDefault="006B2ACE" w:rsidP="006B2ACE">
      <w:pPr>
        <w:autoSpaceDE w:val="0"/>
        <w:autoSpaceDN w:val="0"/>
        <w:adjustRightInd w:val="0"/>
        <w:spacing w:line="360" w:lineRule="auto"/>
        <w:ind w:firstLine="567"/>
        <w:jc w:val="both"/>
        <w:rPr>
          <w:sz w:val="28"/>
          <w:szCs w:val="28"/>
        </w:rPr>
      </w:pPr>
      <w:r w:rsidRPr="003A1122">
        <w:rPr>
          <w:sz w:val="28"/>
          <w:szCs w:val="28"/>
        </w:rPr>
        <w:t xml:space="preserve">15. На стоянке (парковке) транспортных средств личного пользования, расположенной на участке около здания организации сферы услуг или внутри этого здания, следует выделять 10% </w:t>
      </w:r>
      <w:proofErr w:type="spellStart"/>
      <w:r w:rsidRPr="003A1122">
        <w:rPr>
          <w:sz w:val="28"/>
          <w:szCs w:val="28"/>
        </w:rPr>
        <w:t>машиномест</w:t>
      </w:r>
      <w:proofErr w:type="spellEnd"/>
      <w:r w:rsidRPr="003A1122">
        <w:rPr>
          <w:sz w:val="28"/>
          <w:szCs w:val="28"/>
        </w:rPr>
        <w:t xml:space="preserve"> (но не менее одного места) для людей с инвалидностью. </w:t>
      </w:r>
    </w:p>
    <w:p w:rsidR="006B2ACE" w:rsidRPr="003A1122" w:rsidRDefault="006B2ACE" w:rsidP="006B2ACE">
      <w:pPr>
        <w:autoSpaceDE w:val="0"/>
        <w:autoSpaceDN w:val="0"/>
        <w:adjustRightInd w:val="0"/>
        <w:spacing w:line="360" w:lineRule="auto"/>
        <w:ind w:firstLine="567"/>
        <w:jc w:val="both"/>
        <w:rPr>
          <w:sz w:val="28"/>
          <w:szCs w:val="28"/>
        </w:rPr>
      </w:pPr>
      <w:r w:rsidRPr="003A1122">
        <w:rPr>
          <w:sz w:val="28"/>
          <w:szCs w:val="28"/>
        </w:rPr>
        <w:t>16. 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center"/>
        <w:rPr>
          <w:b/>
          <w:sz w:val="28"/>
          <w:szCs w:val="28"/>
        </w:rPr>
      </w:pPr>
      <w:r w:rsidRPr="00962BB3">
        <w:rPr>
          <w:b/>
          <w:sz w:val="28"/>
          <w:szCs w:val="28"/>
        </w:rPr>
        <w:lastRenderedPageBreak/>
        <w:t>Часть V</w:t>
      </w:r>
      <w:r w:rsidRPr="00962BB3">
        <w:rPr>
          <w:b/>
          <w:sz w:val="28"/>
          <w:szCs w:val="28"/>
          <w:lang w:val="en-US"/>
        </w:rPr>
        <w:t>II</w:t>
      </w:r>
      <w:r w:rsidRPr="00962BB3">
        <w:rPr>
          <w:b/>
          <w:sz w:val="28"/>
          <w:szCs w:val="28"/>
        </w:rPr>
        <w:t>.</w:t>
      </w:r>
    </w:p>
    <w:p w:rsidR="006B2ACE" w:rsidRPr="00962BB3" w:rsidRDefault="006B2ACE" w:rsidP="006B2ACE">
      <w:pPr>
        <w:autoSpaceDE w:val="0"/>
        <w:autoSpaceDN w:val="0"/>
        <w:adjustRightInd w:val="0"/>
        <w:spacing w:line="360" w:lineRule="auto"/>
        <w:ind w:firstLine="540"/>
        <w:jc w:val="center"/>
        <w:rPr>
          <w:b/>
          <w:sz w:val="28"/>
          <w:szCs w:val="28"/>
        </w:rPr>
      </w:pPr>
      <w:proofErr w:type="gramStart"/>
      <w:r w:rsidRPr="00962BB3">
        <w:rPr>
          <w:b/>
          <w:sz w:val="28"/>
          <w:szCs w:val="28"/>
        </w:rPr>
        <w:t xml:space="preserve">КОНТРОЛЬ </w:t>
      </w:r>
      <w:r>
        <w:rPr>
          <w:b/>
          <w:sz w:val="28"/>
          <w:szCs w:val="28"/>
        </w:rPr>
        <w:t xml:space="preserve"> </w:t>
      </w:r>
      <w:r w:rsidRPr="00962BB3">
        <w:rPr>
          <w:b/>
          <w:sz w:val="28"/>
          <w:szCs w:val="28"/>
        </w:rPr>
        <w:t>ЗА</w:t>
      </w:r>
      <w:proofErr w:type="gramEnd"/>
      <w:r w:rsidRPr="00962BB3">
        <w:rPr>
          <w:b/>
          <w:sz w:val="28"/>
          <w:szCs w:val="28"/>
        </w:rPr>
        <w:t xml:space="preserve"> СОБЛЮДЕНИЕМ ПРАВИЛ БЛАГОУСТРОЙСТВА ГОРОДА </w:t>
      </w:r>
      <w:r>
        <w:rPr>
          <w:b/>
          <w:sz w:val="28"/>
          <w:szCs w:val="28"/>
        </w:rPr>
        <w:t>ЛИСКИ</w:t>
      </w:r>
    </w:p>
    <w:p w:rsidR="006B2ACE" w:rsidRPr="00962BB3" w:rsidRDefault="006B2ACE" w:rsidP="006B2ACE">
      <w:pPr>
        <w:autoSpaceDE w:val="0"/>
        <w:autoSpaceDN w:val="0"/>
        <w:adjustRightInd w:val="0"/>
        <w:spacing w:line="360" w:lineRule="auto"/>
        <w:jc w:val="both"/>
        <w:rPr>
          <w:sz w:val="28"/>
          <w:szCs w:val="28"/>
        </w:rPr>
      </w:pPr>
    </w:p>
    <w:p w:rsidR="006B2ACE" w:rsidRPr="00962BB3" w:rsidRDefault="006B2ACE" w:rsidP="006B2ACE">
      <w:pPr>
        <w:autoSpaceDE w:val="0"/>
        <w:autoSpaceDN w:val="0"/>
        <w:adjustRightInd w:val="0"/>
        <w:spacing w:line="360" w:lineRule="auto"/>
        <w:ind w:firstLine="540"/>
        <w:jc w:val="both"/>
        <w:outlineLvl w:val="1"/>
        <w:rPr>
          <w:sz w:val="28"/>
          <w:szCs w:val="28"/>
        </w:rPr>
      </w:pPr>
      <w:r w:rsidRPr="00962BB3">
        <w:rPr>
          <w:sz w:val="28"/>
          <w:szCs w:val="28"/>
        </w:rPr>
        <w:t xml:space="preserve">Статья </w:t>
      </w:r>
      <w:r>
        <w:rPr>
          <w:sz w:val="28"/>
          <w:szCs w:val="28"/>
        </w:rPr>
        <w:t>59</w:t>
      </w:r>
      <w:r w:rsidRPr="00962BB3">
        <w:rPr>
          <w:sz w:val="28"/>
          <w:szCs w:val="28"/>
        </w:rPr>
        <w:t>. Ответственность за нарушение Правил</w:t>
      </w:r>
    </w:p>
    <w:p w:rsidR="006B2ACE" w:rsidRPr="00962BB3" w:rsidRDefault="006B2ACE" w:rsidP="006B2ACE">
      <w:pPr>
        <w:autoSpaceDE w:val="0"/>
        <w:autoSpaceDN w:val="0"/>
        <w:adjustRightInd w:val="0"/>
        <w:spacing w:line="360" w:lineRule="auto"/>
        <w:ind w:firstLine="540"/>
        <w:jc w:val="both"/>
        <w:rPr>
          <w:sz w:val="28"/>
          <w:szCs w:val="28"/>
        </w:rPr>
      </w:pPr>
    </w:p>
    <w:p w:rsidR="006B2ACE" w:rsidRPr="00962BB3" w:rsidRDefault="006B2ACE" w:rsidP="006B2ACE">
      <w:pPr>
        <w:autoSpaceDE w:val="0"/>
        <w:autoSpaceDN w:val="0"/>
        <w:adjustRightInd w:val="0"/>
        <w:spacing w:line="360" w:lineRule="auto"/>
        <w:ind w:firstLine="540"/>
        <w:jc w:val="both"/>
        <w:rPr>
          <w:color w:val="000000" w:themeColor="text1"/>
          <w:sz w:val="28"/>
          <w:szCs w:val="28"/>
        </w:rPr>
      </w:pPr>
      <w:r w:rsidRPr="00962BB3">
        <w:rPr>
          <w:color w:val="000000" w:themeColor="text1"/>
          <w:sz w:val="28"/>
          <w:szCs w:val="28"/>
        </w:rPr>
        <w:t xml:space="preserve">1. </w:t>
      </w:r>
      <w:proofErr w:type="gramStart"/>
      <w:r w:rsidRPr="00962BB3">
        <w:rPr>
          <w:color w:val="000000" w:themeColor="text1"/>
          <w:sz w:val="28"/>
          <w:szCs w:val="28"/>
        </w:rPr>
        <w:t>Контроль за</w:t>
      </w:r>
      <w:proofErr w:type="gramEnd"/>
      <w:r w:rsidRPr="00962BB3">
        <w:rPr>
          <w:color w:val="000000" w:themeColor="text1"/>
          <w:sz w:val="28"/>
          <w:szCs w:val="28"/>
        </w:rPr>
        <w:t xml:space="preserve"> Правилами благоустройства территории города </w:t>
      </w:r>
      <w:r>
        <w:rPr>
          <w:color w:val="000000" w:themeColor="text1"/>
          <w:sz w:val="28"/>
          <w:szCs w:val="28"/>
        </w:rPr>
        <w:t xml:space="preserve">Лиски </w:t>
      </w:r>
      <w:r w:rsidRPr="00962BB3">
        <w:rPr>
          <w:color w:val="000000" w:themeColor="text1"/>
          <w:sz w:val="28"/>
          <w:szCs w:val="28"/>
        </w:rPr>
        <w:t xml:space="preserve">осуществляется должностными лицами, уполномоченными на составление протоколов административных правонарушений в области благоустройства, которые подготавливают материалы при выявлении нарушений юридическими и физическими лицами. При проведении проверки осуществляется фото или </w:t>
      </w:r>
      <w:proofErr w:type="spellStart"/>
      <w:r w:rsidRPr="00962BB3">
        <w:rPr>
          <w:color w:val="000000" w:themeColor="text1"/>
          <w:sz w:val="28"/>
          <w:szCs w:val="28"/>
        </w:rPr>
        <w:t>видеофиксация</w:t>
      </w:r>
      <w:proofErr w:type="spellEnd"/>
      <w:r>
        <w:rPr>
          <w:color w:val="000000" w:themeColor="text1"/>
          <w:sz w:val="28"/>
          <w:szCs w:val="28"/>
        </w:rPr>
        <w:t>,</w:t>
      </w:r>
      <w:r w:rsidRPr="00962BB3">
        <w:rPr>
          <w:color w:val="000000" w:themeColor="text1"/>
          <w:sz w:val="28"/>
          <w:szCs w:val="28"/>
        </w:rPr>
        <w:t xml:space="preserve"> на основе которых должностные лица полномочные рассматривать дела об административных правонарушениях, получают возможность делать определенные выводы для правильного разрешения таких дел. </w:t>
      </w:r>
    </w:p>
    <w:p w:rsidR="006B2ACE" w:rsidRPr="00962BB3" w:rsidRDefault="006B2ACE" w:rsidP="006B2ACE">
      <w:pPr>
        <w:autoSpaceDE w:val="0"/>
        <w:autoSpaceDN w:val="0"/>
        <w:adjustRightInd w:val="0"/>
        <w:spacing w:line="360" w:lineRule="auto"/>
        <w:ind w:firstLine="540"/>
        <w:jc w:val="both"/>
        <w:rPr>
          <w:color w:val="000000" w:themeColor="text1"/>
          <w:sz w:val="28"/>
          <w:szCs w:val="28"/>
        </w:rPr>
      </w:pPr>
      <w:r w:rsidRPr="00962BB3">
        <w:rPr>
          <w:color w:val="000000" w:themeColor="text1"/>
          <w:sz w:val="28"/>
          <w:szCs w:val="28"/>
        </w:rPr>
        <w:t>При проведении контроля также осуществляется фото, видео фиксация нарушений Правил благоустройства территории города</w:t>
      </w:r>
      <w:r>
        <w:rPr>
          <w:color w:val="000000" w:themeColor="text1"/>
          <w:sz w:val="28"/>
          <w:szCs w:val="28"/>
        </w:rPr>
        <w:t xml:space="preserve"> Лиски</w:t>
      </w:r>
      <w:r w:rsidRPr="00962BB3">
        <w:rPr>
          <w:color w:val="000000" w:themeColor="text1"/>
          <w:sz w:val="28"/>
          <w:szCs w:val="28"/>
        </w:rPr>
        <w:t xml:space="preserve">, в случае не установления личности нарушителя возбуждается административное расследования, по факту </w:t>
      </w:r>
      <w:proofErr w:type="gramStart"/>
      <w:r w:rsidRPr="00962BB3">
        <w:rPr>
          <w:color w:val="000000" w:themeColor="text1"/>
          <w:sz w:val="28"/>
          <w:szCs w:val="28"/>
        </w:rPr>
        <w:t>нарушения Правил благоустройства территории города</w:t>
      </w:r>
      <w:proofErr w:type="gramEnd"/>
      <w:r>
        <w:rPr>
          <w:color w:val="000000" w:themeColor="text1"/>
          <w:sz w:val="28"/>
          <w:szCs w:val="28"/>
        </w:rPr>
        <w:t xml:space="preserve"> Лиски</w:t>
      </w:r>
      <w:r w:rsidRPr="00962BB3">
        <w:rPr>
          <w:color w:val="000000" w:themeColor="text1"/>
          <w:sz w:val="28"/>
          <w:szCs w:val="28"/>
        </w:rPr>
        <w:t>.</w:t>
      </w:r>
    </w:p>
    <w:p w:rsidR="006B2ACE" w:rsidRPr="00962BB3" w:rsidRDefault="006B2ACE" w:rsidP="006B2ACE">
      <w:pPr>
        <w:autoSpaceDE w:val="0"/>
        <w:autoSpaceDN w:val="0"/>
        <w:adjustRightInd w:val="0"/>
        <w:spacing w:line="360" w:lineRule="auto"/>
        <w:ind w:firstLine="540"/>
        <w:jc w:val="both"/>
        <w:rPr>
          <w:color w:val="000000" w:themeColor="text1"/>
          <w:sz w:val="28"/>
          <w:szCs w:val="28"/>
        </w:rPr>
      </w:pPr>
      <w:r w:rsidRPr="00962BB3">
        <w:rPr>
          <w:color w:val="000000" w:themeColor="text1"/>
          <w:sz w:val="28"/>
          <w:szCs w:val="28"/>
        </w:rPr>
        <w:t>Наложение административного взыскания не освобождает виновных лиц от обязанности устранения допущенных им правонарушений и возмещения ущерба в полном объеме.</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2. Одним из механизмов </w:t>
      </w:r>
      <w:proofErr w:type="gramStart"/>
      <w:r w:rsidRPr="00962BB3">
        <w:rPr>
          <w:sz w:val="28"/>
          <w:szCs w:val="28"/>
        </w:rPr>
        <w:t>контроля за</w:t>
      </w:r>
      <w:proofErr w:type="gramEnd"/>
      <w:r w:rsidRPr="00962BB3">
        <w:rPr>
          <w:sz w:val="28"/>
          <w:szCs w:val="28"/>
        </w:rPr>
        <w:t xml:space="preserve"> соблюдением Правил благоустройства является общественный контроль</w:t>
      </w:r>
      <w:r>
        <w:rPr>
          <w:sz w:val="28"/>
          <w:szCs w:val="28"/>
        </w:rPr>
        <w:t>.</w:t>
      </w:r>
      <w:r w:rsidRPr="00962BB3">
        <w:rPr>
          <w:sz w:val="28"/>
          <w:szCs w:val="28"/>
        </w:rPr>
        <w:t xml:space="preserve"> </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Органами местного самоуправления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 xml:space="preserve">Общественный контроль в области благоустройства осуществляется любыми заинтересованными физическими и юридическими лицами, в том </w:t>
      </w:r>
      <w:r w:rsidRPr="00962BB3">
        <w:rPr>
          <w:sz w:val="28"/>
          <w:szCs w:val="28"/>
        </w:rPr>
        <w:lastRenderedPageBreak/>
        <w:t>числе с использованием технических средств для фот</w:t>
      </w:r>
      <w:proofErr w:type="gramStart"/>
      <w:r w:rsidRPr="00962BB3">
        <w:rPr>
          <w:sz w:val="28"/>
          <w:szCs w:val="28"/>
        </w:rPr>
        <w:t>о-</w:t>
      </w:r>
      <w:proofErr w:type="gramEnd"/>
      <w:r w:rsidRPr="00962BB3">
        <w:rPr>
          <w:sz w:val="28"/>
          <w:szCs w:val="28"/>
        </w:rPr>
        <w:t xml:space="preserve">, </w:t>
      </w:r>
      <w:proofErr w:type="spellStart"/>
      <w:r w:rsidRPr="00962BB3">
        <w:rPr>
          <w:sz w:val="28"/>
          <w:szCs w:val="28"/>
        </w:rPr>
        <w:t>видеофиксации</w:t>
      </w:r>
      <w:proofErr w:type="spellEnd"/>
      <w:r w:rsidRPr="00962BB3">
        <w:rPr>
          <w:sz w:val="28"/>
          <w:szCs w:val="28"/>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6B2ACE" w:rsidRPr="00962BB3" w:rsidRDefault="006B2ACE" w:rsidP="006B2ACE">
      <w:pPr>
        <w:autoSpaceDE w:val="0"/>
        <w:autoSpaceDN w:val="0"/>
        <w:adjustRightInd w:val="0"/>
        <w:spacing w:line="360" w:lineRule="auto"/>
        <w:ind w:firstLine="540"/>
        <w:jc w:val="both"/>
        <w:rPr>
          <w:sz w:val="28"/>
          <w:szCs w:val="28"/>
        </w:rPr>
      </w:pPr>
      <w:r w:rsidRPr="00962BB3">
        <w:rPr>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9D62E6" w:rsidRDefault="009D62E6" w:rsidP="0009684A">
      <w:pPr>
        <w:spacing w:line="360" w:lineRule="auto"/>
        <w:ind w:firstLine="426"/>
        <w:jc w:val="both"/>
      </w:pPr>
    </w:p>
    <w:sectPr w:rsidR="009D62E6"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054"/>
    <w:multiLevelType w:val="hybridMultilevel"/>
    <w:tmpl w:val="D436D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B3A50"/>
    <w:multiLevelType w:val="hybridMultilevel"/>
    <w:tmpl w:val="5CB27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1160D0"/>
    <w:multiLevelType w:val="multilevel"/>
    <w:tmpl w:val="082609C6"/>
    <w:lvl w:ilvl="0">
      <w:start w:val="1"/>
      <w:numFmt w:val="decimal"/>
      <w:lvlText w:val="%1."/>
      <w:lvlJc w:val="left"/>
      <w:pPr>
        <w:ind w:left="2712" w:hanging="510"/>
      </w:pPr>
      <w:rPr>
        <w:rFonts w:hint="default"/>
      </w:rPr>
    </w:lvl>
    <w:lvl w:ilvl="1">
      <w:start w:val="1"/>
      <w:numFmt w:val="decimal"/>
      <w:isLgl/>
      <w:lvlText w:val="%1.%2"/>
      <w:lvlJc w:val="left"/>
      <w:pPr>
        <w:ind w:left="2577" w:hanging="375"/>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3282" w:hanging="108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642" w:hanging="144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4002" w:hanging="1800"/>
      </w:pPr>
      <w:rPr>
        <w:rFonts w:hint="default"/>
      </w:rPr>
    </w:lvl>
    <w:lvl w:ilvl="8">
      <w:start w:val="1"/>
      <w:numFmt w:val="decimal"/>
      <w:isLgl/>
      <w:lvlText w:val="%1.%2.%3.%4.%5.%6.%7.%8.%9"/>
      <w:lvlJc w:val="left"/>
      <w:pPr>
        <w:ind w:left="4362" w:hanging="2160"/>
      </w:pPr>
      <w:rPr>
        <w:rFonts w:hint="default"/>
      </w:rPr>
    </w:lvl>
  </w:abstractNum>
  <w:abstractNum w:abstractNumId="3">
    <w:nsid w:val="3E8E2115"/>
    <w:multiLevelType w:val="hybridMultilevel"/>
    <w:tmpl w:val="81923140"/>
    <w:lvl w:ilvl="0" w:tplc="74D8E8A4">
      <w:start w:val="1"/>
      <w:numFmt w:val="decimal"/>
      <w:lvlText w:val="%1."/>
      <w:lvlJc w:val="left"/>
      <w:pPr>
        <w:ind w:left="2340" w:hanging="360"/>
      </w:pPr>
      <w:rPr>
        <w:rFonts w:hint="default"/>
      </w:r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4">
    <w:nsid w:val="417A1F13"/>
    <w:multiLevelType w:val="hybridMultilevel"/>
    <w:tmpl w:val="D8641C60"/>
    <w:lvl w:ilvl="0" w:tplc="306AD910">
      <w:start w:val="42"/>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4A7F37C0"/>
    <w:multiLevelType w:val="hybridMultilevel"/>
    <w:tmpl w:val="42D43CEA"/>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4FF49460">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C65319"/>
    <w:multiLevelType w:val="hybridMultilevel"/>
    <w:tmpl w:val="0D22521C"/>
    <w:lvl w:ilvl="0" w:tplc="D83AD160">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5B7D19DF"/>
    <w:multiLevelType w:val="multilevel"/>
    <w:tmpl w:val="5002CA8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61902480"/>
    <w:multiLevelType w:val="hybridMultilevel"/>
    <w:tmpl w:val="198EA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8C1E8C"/>
    <w:multiLevelType w:val="hybridMultilevel"/>
    <w:tmpl w:val="4574D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1F7FC3"/>
    <w:multiLevelType w:val="hybridMultilevel"/>
    <w:tmpl w:val="243C6360"/>
    <w:lvl w:ilvl="0" w:tplc="A72CE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71D5710"/>
    <w:multiLevelType w:val="hybridMultilevel"/>
    <w:tmpl w:val="B614A320"/>
    <w:lvl w:ilvl="0" w:tplc="E2764A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2">
    <w:nsid w:val="7C146769"/>
    <w:multiLevelType w:val="multilevel"/>
    <w:tmpl w:val="E124BE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sz w:val="28"/>
        <w:szCs w:val="28"/>
      </w:rPr>
    </w:lvl>
    <w:lvl w:ilvl="2">
      <w:start w:val="1"/>
      <w:numFmt w:val="decimal"/>
      <w:isLgl/>
      <w:lvlText w:val="%3."/>
      <w:lvlJc w:val="left"/>
      <w:pPr>
        <w:ind w:left="1997" w:hanging="720"/>
      </w:pPr>
      <w:rPr>
        <w:rFonts w:ascii="Times New Roman" w:eastAsia="Times New Roman" w:hAnsi="Times New Roman" w:cs="Times New Roman"/>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C5761CC"/>
    <w:multiLevelType w:val="hybridMultilevel"/>
    <w:tmpl w:val="AF68D070"/>
    <w:lvl w:ilvl="0" w:tplc="C3C28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2"/>
  </w:num>
  <w:num w:numId="3">
    <w:abstractNumId w:val="6"/>
  </w:num>
  <w:num w:numId="4">
    <w:abstractNumId w:val="8"/>
  </w:num>
  <w:num w:numId="5">
    <w:abstractNumId w:val="10"/>
  </w:num>
  <w:num w:numId="6">
    <w:abstractNumId w:val="0"/>
  </w:num>
  <w:num w:numId="7">
    <w:abstractNumId w:val="9"/>
  </w:num>
  <w:num w:numId="8">
    <w:abstractNumId w:val="13"/>
  </w:num>
  <w:num w:numId="9">
    <w:abstractNumId w:val="12"/>
  </w:num>
  <w:num w:numId="10">
    <w:abstractNumId w:val="4"/>
  </w:num>
  <w:num w:numId="11">
    <w:abstractNumId w:val="5"/>
  </w:num>
  <w:num w:numId="12">
    <w:abstractNumId w:val="3"/>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4F"/>
    <w:rsid w:val="00000A62"/>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9684A"/>
    <w:rsid w:val="000A1243"/>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3F4795"/>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1D5"/>
    <w:rsid w:val="00474669"/>
    <w:rsid w:val="00474DE8"/>
    <w:rsid w:val="00477578"/>
    <w:rsid w:val="00477E97"/>
    <w:rsid w:val="00477FA2"/>
    <w:rsid w:val="00480B8C"/>
    <w:rsid w:val="00483C3A"/>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95931"/>
    <w:rsid w:val="005A4BE3"/>
    <w:rsid w:val="005A6FC8"/>
    <w:rsid w:val="005A717A"/>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5BD"/>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194F"/>
    <w:rsid w:val="006020BC"/>
    <w:rsid w:val="00606E05"/>
    <w:rsid w:val="00607054"/>
    <w:rsid w:val="0060767D"/>
    <w:rsid w:val="00612599"/>
    <w:rsid w:val="00613F2D"/>
    <w:rsid w:val="006140AC"/>
    <w:rsid w:val="00614E9E"/>
    <w:rsid w:val="006171F6"/>
    <w:rsid w:val="0061731E"/>
    <w:rsid w:val="00623BDD"/>
    <w:rsid w:val="00624BF0"/>
    <w:rsid w:val="00626130"/>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2ACE"/>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5F3A"/>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27253"/>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20C7"/>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1BB7"/>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7CD1"/>
    <w:rsid w:val="008F121A"/>
    <w:rsid w:val="008F22DF"/>
    <w:rsid w:val="0090001A"/>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1410"/>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4BC"/>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E7C0F"/>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312"/>
    <w:rsid w:val="00E05490"/>
    <w:rsid w:val="00E064CA"/>
    <w:rsid w:val="00E102F0"/>
    <w:rsid w:val="00E14158"/>
    <w:rsid w:val="00E15EEC"/>
    <w:rsid w:val="00E205D5"/>
    <w:rsid w:val="00E2569F"/>
    <w:rsid w:val="00E2582E"/>
    <w:rsid w:val="00E25E8C"/>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65690"/>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24B2"/>
    <w:rsid w:val="00FD3AEF"/>
    <w:rsid w:val="00FD4159"/>
    <w:rsid w:val="00FD4E72"/>
    <w:rsid w:val="00FD6A17"/>
    <w:rsid w:val="00FE11C3"/>
    <w:rsid w:val="00FE66CB"/>
    <w:rsid w:val="00FF2AEF"/>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4F"/>
    <w:pPr>
      <w:widowControl w:val="0"/>
      <w:suppressAutoHyphens/>
      <w:spacing w:after="0" w:line="240" w:lineRule="auto"/>
    </w:pPr>
    <w:rPr>
      <w:rFonts w:ascii="Times New Roman" w:eastAsia="Arial Unicode MS" w:hAnsi="Times New Roman" w:cs="Times New Roman"/>
      <w:kern w:val="1"/>
      <w:sz w:val="24"/>
      <w:szCs w:val="24"/>
    </w:rPr>
  </w:style>
  <w:style w:type="paragraph" w:styleId="1">
    <w:name w:val="heading 1"/>
    <w:basedOn w:val="a"/>
    <w:link w:val="10"/>
    <w:uiPriority w:val="9"/>
    <w:qFormat/>
    <w:rsid w:val="00626130"/>
    <w:pPr>
      <w:widowControl/>
      <w:suppressAutoHyphens w:val="0"/>
      <w:spacing w:before="100" w:beforeAutospacing="1" w:after="100" w:afterAutospacing="1"/>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626130"/>
    <w:pPr>
      <w:keepNext/>
      <w:keepLines/>
      <w:widowControl/>
      <w:suppressAutoHyphens w:val="0"/>
      <w:spacing w:before="200" w:line="259" w:lineRule="auto"/>
      <w:outlineLvl w:val="1"/>
    </w:pPr>
    <w:rPr>
      <w:rFonts w:asciiTheme="majorHAnsi" w:eastAsiaTheme="majorEastAsia" w:hAnsiTheme="majorHAnsi" w:cstheme="majorBidi"/>
      <w:b/>
      <w:bCs/>
      <w:color w:val="4F81BD" w:themeColor="accent1"/>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613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626130"/>
    <w:rPr>
      <w:rFonts w:asciiTheme="majorHAnsi" w:eastAsiaTheme="majorEastAsia" w:hAnsiTheme="majorHAnsi" w:cstheme="majorBidi"/>
      <w:b/>
      <w:bCs/>
      <w:color w:val="4F81BD" w:themeColor="accent1"/>
      <w:sz w:val="26"/>
      <w:szCs w:val="26"/>
    </w:rPr>
  </w:style>
  <w:style w:type="paragraph" w:customStyle="1" w:styleId="a3">
    <w:name w:val="Содержимое таблицы"/>
    <w:basedOn w:val="a"/>
    <w:rsid w:val="0060194F"/>
    <w:pPr>
      <w:suppressLineNumbers/>
    </w:pPr>
  </w:style>
  <w:style w:type="paragraph" w:styleId="a4">
    <w:name w:val="Normal (Web)"/>
    <w:basedOn w:val="a"/>
    <w:uiPriority w:val="99"/>
    <w:rsid w:val="0060194F"/>
    <w:pPr>
      <w:widowControl/>
      <w:suppressAutoHyphens w:val="0"/>
      <w:spacing w:before="100" w:beforeAutospacing="1" w:after="119"/>
    </w:pPr>
    <w:rPr>
      <w:rFonts w:eastAsia="Times New Roman"/>
      <w:kern w:val="0"/>
      <w:lang w:eastAsia="ru-RU"/>
    </w:rPr>
  </w:style>
  <w:style w:type="paragraph" w:styleId="a5">
    <w:name w:val="Balloon Text"/>
    <w:basedOn w:val="a"/>
    <w:link w:val="a6"/>
    <w:uiPriority w:val="99"/>
    <w:semiHidden/>
    <w:unhideWhenUsed/>
    <w:rsid w:val="0060194F"/>
    <w:rPr>
      <w:rFonts w:ascii="Tahoma" w:hAnsi="Tahoma" w:cs="Tahoma"/>
      <w:sz w:val="16"/>
      <w:szCs w:val="16"/>
    </w:rPr>
  </w:style>
  <w:style w:type="character" w:customStyle="1" w:styleId="a6">
    <w:name w:val="Текст выноски Знак"/>
    <w:basedOn w:val="a0"/>
    <w:link w:val="a5"/>
    <w:uiPriority w:val="99"/>
    <w:semiHidden/>
    <w:rsid w:val="0060194F"/>
    <w:rPr>
      <w:rFonts w:ascii="Tahoma" w:eastAsia="Arial Unicode MS" w:hAnsi="Tahoma" w:cs="Tahoma"/>
      <w:kern w:val="1"/>
      <w:sz w:val="16"/>
      <w:szCs w:val="16"/>
    </w:rPr>
  </w:style>
  <w:style w:type="character" w:styleId="a7">
    <w:name w:val="Hyperlink"/>
    <w:basedOn w:val="a0"/>
    <w:rsid w:val="00AF64BC"/>
    <w:rPr>
      <w:color w:val="0000FF"/>
      <w:u w:val="single"/>
    </w:rPr>
  </w:style>
  <w:style w:type="paragraph" w:customStyle="1" w:styleId="ConsPlusNormal">
    <w:name w:val="ConsPlusNormal"/>
    <w:link w:val="ConsPlusNormal0"/>
    <w:rsid w:val="00AF64BC"/>
    <w:pPr>
      <w:widowControl w:val="0"/>
      <w:suppressAutoHyphens/>
      <w:autoSpaceDE w:val="0"/>
      <w:spacing w:after="0" w:line="240" w:lineRule="auto"/>
      <w:ind w:firstLine="720"/>
    </w:pPr>
    <w:rPr>
      <w:rFonts w:ascii="Arial" w:eastAsia="Arial" w:hAnsi="Arial" w:cs="Arial"/>
      <w:lang w:eastAsia="ar-SA"/>
    </w:rPr>
  </w:style>
  <w:style w:type="character" w:customStyle="1" w:styleId="ConsPlusNormal0">
    <w:name w:val="ConsPlusNormal Знак"/>
    <w:link w:val="ConsPlusNormal"/>
    <w:locked/>
    <w:rsid w:val="00AF64BC"/>
    <w:rPr>
      <w:rFonts w:ascii="Arial" w:eastAsia="Arial" w:hAnsi="Arial" w:cs="Arial"/>
      <w:lang w:eastAsia="ar-SA"/>
    </w:rPr>
  </w:style>
  <w:style w:type="table" w:styleId="a8">
    <w:name w:val="Table Grid"/>
    <w:basedOn w:val="a1"/>
    <w:uiPriority w:val="59"/>
    <w:rsid w:val="00AF64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626130"/>
    <w:pPr>
      <w:widowControl/>
      <w:suppressAutoHyphens w:val="0"/>
      <w:spacing w:after="160" w:line="259" w:lineRule="auto"/>
      <w:ind w:left="720"/>
      <w:contextualSpacing/>
    </w:pPr>
    <w:rPr>
      <w:rFonts w:asciiTheme="minorHAnsi" w:eastAsiaTheme="minorHAnsi" w:hAnsiTheme="minorHAnsi" w:cstheme="minorBidi"/>
      <w:kern w:val="0"/>
      <w:sz w:val="22"/>
      <w:szCs w:val="22"/>
    </w:rPr>
  </w:style>
  <w:style w:type="paragraph" w:styleId="aa">
    <w:name w:val="header"/>
    <w:basedOn w:val="a"/>
    <w:link w:val="ab"/>
    <w:uiPriority w:val="99"/>
    <w:unhideWhenUsed/>
    <w:rsid w:val="00626130"/>
    <w:pPr>
      <w:widowControl/>
      <w:tabs>
        <w:tab w:val="center" w:pos="4677"/>
        <w:tab w:val="right" w:pos="9355"/>
      </w:tabs>
      <w:suppressAutoHyphens w:val="0"/>
    </w:pPr>
    <w:rPr>
      <w:rFonts w:asciiTheme="minorHAnsi" w:eastAsiaTheme="minorHAnsi" w:hAnsiTheme="minorHAnsi" w:cstheme="minorBidi"/>
      <w:kern w:val="0"/>
      <w:sz w:val="22"/>
      <w:szCs w:val="22"/>
    </w:rPr>
  </w:style>
  <w:style w:type="character" w:customStyle="1" w:styleId="ab">
    <w:name w:val="Верхний колонтитул Знак"/>
    <w:basedOn w:val="a0"/>
    <w:link w:val="aa"/>
    <w:uiPriority w:val="99"/>
    <w:rsid w:val="00626130"/>
  </w:style>
  <w:style w:type="paragraph" w:styleId="ac">
    <w:name w:val="footer"/>
    <w:basedOn w:val="a"/>
    <w:link w:val="ad"/>
    <w:uiPriority w:val="99"/>
    <w:unhideWhenUsed/>
    <w:rsid w:val="00626130"/>
    <w:pPr>
      <w:widowControl/>
      <w:tabs>
        <w:tab w:val="center" w:pos="4677"/>
        <w:tab w:val="right" w:pos="9355"/>
      </w:tabs>
      <w:suppressAutoHyphens w:val="0"/>
    </w:pPr>
    <w:rPr>
      <w:rFonts w:asciiTheme="minorHAnsi" w:eastAsiaTheme="minorHAnsi" w:hAnsiTheme="minorHAnsi" w:cstheme="minorBidi"/>
      <w:kern w:val="0"/>
      <w:sz w:val="22"/>
      <w:szCs w:val="22"/>
    </w:rPr>
  </w:style>
  <w:style w:type="character" w:customStyle="1" w:styleId="ad">
    <w:name w:val="Нижний колонтитул Знак"/>
    <w:basedOn w:val="a0"/>
    <w:link w:val="ac"/>
    <w:uiPriority w:val="99"/>
    <w:rsid w:val="00626130"/>
  </w:style>
  <w:style w:type="paragraph" w:customStyle="1" w:styleId="ConsPlusNonformat">
    <w:name w:val="ConsPlusNonformat"/>
    <w:rsid w:val="006261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26130"/>
  </w:style>
  <w:style w:type="paragraph" w:customStyle="1" w:styleId="pj">
    <w:name w:val="pj"/>
    <w:basedOn w:val="a"/>
    <w:rsid w:val="00626130"/>
    <w:pPr>
      <w:widowControl/>
      <w:suppressAutoHyphens w:val="0"/>
      <w:spacing w:before="100" w:beforeAutospacing="1" w:after="100" w:afterAutospacing="1"/>
    </w:pPr>
    <w:rPr>
      <w:rFonts w:eastAsia="Times New Roman"/>
      <w:kern w:val="0"/>
      <w:lang w:eastAsia="ru-RU"/>
    </w:rPr>
  </w:style>
  <w:style w:type="paragraph" w:customStyle="1" w:styleId="ae">
    <w:name w:val="Стиль"/>
    <w:uiPriority w:val="99"/>
    <w:rsid w:val="00626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626130"/>
    <w:pPr>
      <w:widowControl/>
      <w:suppressAutoHyphens w:val="0"/>
      <w:spacing w:after="200" w:line="276" w:lineRule="auto"/>
      <w:ind w:left="720"/>
      <w:contextualSpacing/>
    </w:pPr>
    <w:rPr>
      <w:rFonts w:ascii="Calibri" w:eastAsia="Times New Roman" w:hAnsi="Calibri"/>
      <w:kern w:val="0"/>
      <w:sz w:val="22"/>
      <w:szCs w:val="22"/>
    </w:rPr>
  </w:style>
  <w:style w:type="character" w:styleId="af">
    <w:name w:val="Strong"/>
    <w:basedOn w:val="a0"/>
    <w:uiPriority w:val="99"/>
    <w:qFormat/>
    <w:rsid w:val="0062613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8CFCFD1A88BC2913AECAB254CFBDD8A71A44A7E5B72AF8537B497B04DBAB3CC53C65BFD587B52BJ3KEH" TargetMode="External"/><Relationship Id="rId13" Type="http://schemas.openxmlformats.org/officeDocument/2006/relationships/hyperlink" Target="consultantplus://offline/ref=7F019AB446A950977A1EC1A5A7BD8177421060F5BCB1C1D037BE0F661EC594C1084582984712FF1A69BB0F00f0N4H" TargetMode="External"/><Relationship Id="rId3" Type="http://schemas.openxmlformats.org/officeDocument/2006/relationships/settings" Target="settings.xml"/><Relationship Id="rId7" Type="http://schemas.openxmlformats.org/officeDocument/2006/relationships/hyperlink" Target="consultantplus://offline/ref=B2406D96200211C2183FA994394F0DF7C887831EBBC3E1B7D4425E1285B6WCG" TargetMode="External"/><Relationship Id="rId12" Type="http://schemas.openxmlformats.org/officeDocument/2006/relationships/hyperlink" Target="consultantplus://offline/ref=7F019AB446A950977A1EC1A5A7BD8177421060F5BCB1C1D037BE0F661EC594C1084582984712FF1A69BB0F07f0ND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9DB4BE5DB3FC1D69F2A8E2802CB3A9D23436547A5997D03F39B1F4E6C5BFE091C201C89C33DCA62DsFM9K" TargetMode="External"/><Relationship Id="rId11" Type="http://schemas.openxmlformats.org/officeDocument/2006/relationships/hyperlink" Target="consultantplus://offline/ref=C1981865421201424D5E1B144BA456DBEBD54050BEC789CB76275E50q5C2P"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consultantplus://offline/ref=C1981865421201424D5E1B144BA456DBE3D44659B8C9D4C17E7E525255qDCEP" TargetMode="External"/><Relationship Id="rId4" Type="http://schemas.openxmlformats.org/officeDocument/2006/relationships/webSettings" Target="webSettings.xml"/><Relationship Id="rId9" Type="http://schemas.openxmlformats.org/officeDocument/2006/relationships/hyperlink" Target="consultantplus://offline/ref=C1981865421201424D5E1B144BA456DBE3D14054B9CFD4C17E7E525255DEC23337A8B742735FCEFCq8C7P" TargetMode="External"/><Relationship Id="rId14" Type="http://schemas.openxmlformats.org/officeDocument/2006/relationships/hyperlink" Target="consultantplus://offline/ref=CCA8E222220D7E07966CAFD985F6BF7D62F0B02047FEC7638FA38CBD30DAR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114</Pages>
  <Words>27740</Words>
  <Characters>158123</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3</cp:revision>
  <cp:lastPrinted>2017-10-24T06:59:00Z</cp:lastPrinted>
  <dcterms:created xsi:type="dcterms:W3CDTF">2017-10-24T07:00:00Z</dcterms:created>
  <dcterms:modified xsi:type="dcterms:W3CDTF">2017-10-25T14:02:00Z</dcterms:modified>
</cp:coreProperties>
</file>